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E9B11" w14:textId="0827104B" w:rsidR="001B35F1" w:rsidRPr="00C553FA" w:rsidRDefault="00A74A23" w:rsidP="009A3C1A">
      <w:pPr>
        <w:tabs>
          <w:tab w:val="center" w:pos="4323"/>
          <w:tab w:val="right" w:pos="8647"/>
        </w:tabs>
        <w:spacing w:line="276" w:lineRule="auto"/>
        <w:jc w:val="center"/>
        <w:rPr>
          <w:rFonts w:ascii="Arial Narrow" w:eastAsia="Times New Roman" w:hAnsi="Arial Narrow" w:cs="Tahoma"/>
          <w:b/>
          <w:sz w:val="24"/>
          <w:szCs w:val="24"/>
          <w:lang w:eastAsia="pt-PT"/>
        </w:rPr>
      </w:pPr>
      <w:r w:rsidRPr="00066FF1">
        <w:rPr>
          <w:rFonts w:ascii="Arial Narrow" w:eastAsia="Times New Roman" w:hAnsi="Arial Narrow" w:cs="Tahoma"/>
          <w:b/>
          <w:sz w:val="24"/>
          <w:szCs w:val="24"/>
          <w:lang w:eastAsia="pt-PT"/>
        </w:rPr>
        <w:t>CONDIÇÕES DE PARTICIPAÇÃO</w:t>
      </w:r>
    </w:p>
    <w:p w14:paraId="0B37B869" w14:textId="699844AC" w:rsidR="0054666F" w:rsidRPr="000C7816" w:rsidRDefault="009D55EE" w:rsidP="000C7816">
      <w:pPr>
        <w:spacing w:line="240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Serviços de </w:t>
      </w:r>
      <w:r w:rsidR="001B35F1"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ação </w:t>
      </w:r>
      <w:r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de consultoria na área do e-commerce e ferramentas de marketing digital para as PME,  com a oportunidade </w:t>
      </w:r>
      <w:r w:rsidR="001B35F1" w:rsidRPr="000C7816">
        <w:rPr>
          <w:rFonts w:ascii="Arial Narrow" w:eastAsia="Times New Roman" w:hAnsi="Arial Narrow" w:cs="Times New Roman"/>
          <w:color w:val="212121"/>
          <w:lang w:eastAsia="pt-PT"/>
        </w:rPr>
        <w:t>de</w:t>
      </w:r>
      <w:r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 cria</w:t>
      </w:r>
      <w:r w:rsidR="001B35F1"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r </w:t>
      </w:r>
      <w:r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 lojas online, inscrição em marketplaces, e apoio à utilização de ferramentas web, tudo no âmbito das atividades a desenvolver através do projeto “</w:t>
      </w:r>
      <w:proofErr w:type="spellStart"/>
      <w:r w:rsidRPr="000C7816">
        <w:rPr>
          <w:rFonts w:ascii="Arial Narrow" w:eastAsia="Times New Roman" w:hAnsi="Arial Narrow" w:cs="Times New Roman"/>
          <w:color w:val="212121"/>
          <w:lang w:eastAsia="pt-PT"/>
        </w:rPr>
        <w:t>ExporTECH</w:t>
      </w:r>
      <w:proofErr w:type="spellEnd"/>
      <w:r w:rsidRPr="000C7816">
        <w:rPr>
          <w:rFonts w:ascii="Arial Narrow" w:eastAsia="Times New Roman" w:hAnsi="Arial Narrow" w:cs="Times New Roman"/>
          <w:color w:val="212121"/>
          <w:lang w:eastAsia="pt-PT"/>
        </w:rPr>
        <w:t>”, candidatura n.º 3355, aprovada no âmbito do Programa de Inovação e Transição Digital, na tipologia de Internacionalização das PME, AVISO nº 04/SI/2022 e apoiado pelo fundo FEDER no âmbito do Portugal 2020, com recurso a verbas do Portugal 2030.</w:t>
      </w:r>
      <w:r w:rsidR="0054666F" w:rsidRPr="000C7816">
        <w:rPr>
          <w:rFonts w:ascii="Arial Narrow" w:eastAsia="Times New Roman" w:hAnsi="Arial Narrow" w:cs="Times New Roman"/>
          <w:color w:val="212121"/>
          <w:lang w:eastAsia="pt-PT"/>
        </w:rPr>
        <w:tab/>
      </w:r>
    </w:p>
    <w:p w14:paraId="7D91093F" w14:textId="1299BF41" w:rsidR="00DA06E0" w:rsidRPr="000C7816" w:rsidRDefault="0054666F" w:rsidP="000C7816">
      <w:pPr>
        <w:spacing w:line="240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A participação </w:t>
      </w:r>
      <w:r w:rsidR="007D0461"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nestas ações permite a seleção de um ou mais serviços supramencionados com o objetivo </w:t>
      </w:r>
      <w:r w:rsidR="00E271E0" w:rsidRPr="000C7816">
        <w:rPr>
          <w:rFonts w:ascii="Arial Narrow" w:eastAsia="Times New Roman" w:hAnsi="Arial Narrow" w:cs="Times New Roman"/>
          <w:color w:val="212121"/>
          <w:lang w:eastAsia="pt-PT"/>
        </w:rPr>
        <w:t>de desenvolver</w:t>
      </w:r>
      <w:r w:rsidR="007D0461"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 de serviços de suporte aos processos de internacionalização das PME através do comércio eletrónico.</w:t>
      </w:r>
      <w:r w:rsidR="000D53C3"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 Considera-se empresas aderentes ao projeto EXPORTECH e interessadas na utilização destas ferramentas, podendo ser coincidentes ou não com as que se inscreveram nos Marketplaces e com a criação das lojas online.</w:t>
      </w:r>
    </w:p>
    <w:p w14:paraId="00B8543B" w14:textId="62AD0DFA" w:rsidR="00696FD7" w:rsidRPr="000C7816" w:rsidRDefault="00647E73" w:rsidP="00696FD7">
      <w:pPr>
        <w:spacing w:line="240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0C7816">
        <w:rPr>
          <w:rFonts w:ascii="Arial Narrow" w:eastAsia="Times New Roman" w:hAnsi="Arial Narrow" w:cs="Times New Roman"/>
          <w:color w:val="212121"/>
          <w:lang w:eastAsia="pt-PT"/>
        </w:rPr>
        <w:t>As</w:t>
      </w:r>
      <w:r w:rsidRPr="000C7816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inscrições </w:t>
      </w:r>
      <w:r w:rsidRPr="000C7816">
        <w:rPr>
          <w:rFonts w:ascii="Arial Narrow" w:eastAsia="Times New Roman" w:hAnsi="Arial Narrow" w:cs="Times New Roman"/>
          <w:bCs/>
          <w:color w:val="212121"/>
          <w:lang w:eastAsia="pt-PT"/>
        </w:rPr>
        <w:t>deverão ser</w:t>
      </w:r>
      <w:r w:rsidRPr="000C7816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entregues </w:t>
      </w:r>
      <w:r w:rsidRPr="000C7816">
        <w:rPr>
          <w:rFonts w:ascii="Arial Narrow" w:eastAsia="Times New Roman" w:hAnsi="Arial Narrow" w:cs="Times New Roman"/>
          <w:bCs/>
          <w:color w:val="212121"/>
          <w:lang w:eastAsia="pt-PT"/>
        </w:rPr>
        <w:t>até ao próximo dia</w:t>
      </w:r>
      <w:r w:rsidRPr="000C7816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</w:t>
      </w:r>
      <w:r w:rsidR="00C57FA5" w:rsidRPr="000C7816">
        <w:rPr>
          <w:rFonts w:ascii="Arial Narrow" w:eastAsia="Times New Roman" w:hAnsi="Arial Narrow" w:cs="Times New Roman"/>
          <w:b/>
          <w:color w:val="212121"/>
          <w:lang w:eastAsia="pt-PT"/>
        </w:rPr>
        <w:t>31 de março</w:t>
      </w:r>
      <w:r w:rsidRPr="000C7816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de 2025</w:t>
      </w:r>
      <w:r w:rsidRPr="000C7816">
        <w:rPr>
          <w:rFonts w:ascii="Arial Narrow" w:eastAsia="Times New Roman" w:hAnsi="Arial Narrow" w:cs="Times New Roman"/>
          <w:color w:val="212121"/>
          <w:lang w:eastAsia="pt-PT"/>
        </w:rPr>
        <w:t>.</w:t>
      </w:r>
    </w:p>
    <w:p w14:paraId="193285D8" w14:textId="4DBBDCD7" w:rsidR="00994666" w:rsidRPr="00696FD7" w:rsidRDefault="009D0EFE" w:rsidP="000C7816">
      <w:pPr>
        <w:spacing w:line="240" w:lineRule="auto"/>
        <w:ind w:left="-567"/>
        <w:jc w:val="both"/>
        <w:rPr>
          <w:rFonts w:ascii="Arial Narrow" w:eastAsia="Times New Roman" w:hAnsi="Arial Narrow" w:cs="Times New Roman"/>
          <w:b/>
          <w:bCs/>
          <w:color w:val="212121"/>
          <w:sz w:val="28"/>
          <w:szCs w:val="28"/>
          <w:u w:val="single"/>
          <w:lang w:eastAsia="pt-PT"/>
        </w:rPr>
      </w:pPr>
      <w:r w:rsidRPr="00696FD7">
        <w:rPr>
          <w:rFonts w:ascii="Arial Narrow" w:eastAsia="Times New Roman" w:hAnsi="Arial Narrow" w:cs="Times New Roman"/>
          <w:b/>
          <w:bCs/>
          <w:color w:val="212121"/>
          <w:sz w:val="28"/>
          <w:szCs w:val="28"/>
          <w:u w:val="single"/>
          <w:lang w:eastAsia="pt-PT"/>
        </w:rPr>
        <w:t>Apoio à utilização de ferramentas web</w:t>
      </w:r>
    </w:p>
    <w:p w14:paraId="5A24DE4E" w14:textId="436A0E5E" w:rsidR="008F7716" w:rsidRPr="000C7816" w:rsidRDefault="00235E78" w:rsidP="000C7816">
      <w:pPr>
        <w:spacing w:line="240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0C7816">
        <w:rPr>
          <w:rFonts w:ascii="Arial Narrow" w:eastAsia="Times New Roman" w:hAnsi="Arial Narrow" w:cs="Times New Roman"/>
          <w:color w:val="212121"/>
          <w:lang w:eastAsia="pt-PT"/>
        </w:rPr>
        <w:t>No que se refere à utilização de outras ferramentas</w:t>
      </w:r>
      <w:r w:rsidR="00886597"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, </w:t>
      </w:r>
      <w:r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está prevista em cada ação a sua utilização para as empresas aderentes e interessadas na utilização destas ferramentas. </w:t>
      </w:r>
      <w:r w:rsidR="008F7716" w:rsidRPr="000C7816">
        <w:rPr>
          <w:rFonts w:ascii="Arial Narrow" w:eastAsia="Times New Roman" w:hAnsi="Arial Narrow" w:cs="Times New Roman"/>
          <w:color w:val="212121"/>
          <w:lang w:eastAsia="pt-PT"/>
        </w:rPr>
        <w:t>Contempla implementação e acompanhamento às PME na utilização de ferramentas</w:t>
      </w:r>
      <w:r w:rsidR="00B07F33"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="001F1BE5" w:rsidRPr="000C7816">
        <w:rPr>
          <w:rFonts w:ascii="Arial Narrow" w:eastAsia="Times New Roman" w:hAnsi="Arial Narrow" w:cs="Times New Roman"/>
          <w:color w:val="212121"/>
          <w:lang w:eastAsia="pt-PT"/>
        </w:rPr>
        <w:t>web</w:t>
      </w:r>
      <w:r w:rsidR="008F7716" w:rsidRPr="000C7816">
        <w:rPr>
          <w:rFonts w:ascii="Arial Narrow" w:eastAsia="Times New Roman" w:hAnsi="Arial Narrow" w:cs="Times New Roman"/>
          <w:color w:val="212121"/>
          <w:lang w:eastAsia="pt-PT"/>
        </w:rPr>
        <w:t>:</w:t>
      </w:r>
      <w:r w:rsidR="004978CE"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="008F7716" w:rsidRPr="000C7816">
        <w:rPr>
          <w:rFonts w:ascii="Arial Narrow" w:eastAsia="Times New Roman" w:hAnsi="Arial Narrow" w:cs="Times New Roman"/>
          <w:i/>
          <w:iCs/>
          <w:color w:val="212121"/>
          <w:lang w:eastAsia="pt-PT"/>
        </w:rPr>
        <w:t>SEO</w:t>
      </w:r>
      <w:r w:rsidR="004978CE" w:rsidRPr="000C7816">
        <w:rPr>
          <w:rFonts w:ascii="Arial Narrow" w:eastAsia="Times New Roman" w:hAnsi="Arial Narrow" w:cs="Times New Roman"/>
          <w:i/>
          <w:iCs/>
          <w:color w:val="212121"/>
          <w:lang w:eastAsia="pt-PT"/>
        </w:rPr>
        <w:t xml:space="preserve">, </w:t>
      </w:r>
      <w:r w:rsidR="008F7716" w:rsidRPr="000C7816">
        <w:rPr>
          <w:rFonts w:ascii="Arial Narrow" w:eastAsia="Times New Roman" w:hAnsi="Arial Narrow" w:cs="Times New Roman"/>
          <w:i/>
          <w:iCs/>
          <w:color w:val="212121"/>
          <w:lang w:eastAsia="pt-PT"/>
        </w:rPr>
        <w:t>SEA</w:t>
      </w:r>
      <w:r w:rsidR="004978CE" w:rsidRPr="000C7816">
        <w:rPr>
          <w:rFonts w:ascii="Arial Narrow" w:eastAsia="Times New Roman" w:hAnsi="Arial Narrow" w:cs="Times New Roman"/>
          <w:i/>
          <w:iCs/>
          <w:color w:val="212121"/>
          <w:lang w:eastAsia="pt-PT"/>
        </w:rPr>
        <w:t xml:space="preserve">, </w:t>
      </w:r>
      <w:r w:rsidR="00745C62" w:rsidRPr="000C7816">
        <w:rPr>
          <w:rFonts w:ascii="Arial Narrow" w:eastAsia="Times New Roman" w:hAnsi="Arial Narrow" w:cs="Times New Roman"/>
          <w:i/>
          <w:iCs/>
          <w:color w:val="212121"/>
          <w:lang w:eastAsia="pt-PT"/>
        </w:rPr>
        <w:t>S</w:t>
      </w:r>
      <w:r w:rsidR="008F7716" w:rsidRPr="000C7816">
        <w:rPr>
          <w:rFonts w:ascii="Arial Narrow" w:eastAsia="Times New Roman" w:hAnsi="Arial Narrow" w:cs="Times New Roman"/>
          <w:i/>
          <w:iCs/>
          <w:color w:val="212121"/>
          <w:lang w:eastAsia="pt-PT"/>
        </w:rPr>
        <w:t>ocial media marketing</w:t>
      </w:r>
      <w:r w:rsidR="004978CE" w:rsidRPr="000C7816">
        <w:rPr>
          <w:rFonts w:ascii="Arial Narrow" w:eastAsia="Times New Roman" w:hAnsi="Arial Narrow" w:cs="Times New Roman"/>
          <w:i/>
          <w:iCs/>
          <w:color w:val="212121"/>
          <w:lang w:eastAsia="pt-PT"/>
        </w:rPr>
        <w:t xml:space="preserve">, </w:t>
      </w:r>
      <w:proofErr w:type="spellStart"/>
      <w:r w:rsidR="00745C62" w:rsidRPr="000C7816">
        <w:rPr>
          <w:rFonts w:ascii="Arial Narrow" w:eastAsia="Times New Roman" w:hAnsi="Arial Narrow" w:cs="Times New Roman"/>
          <w:i/>
          <w:iCs/>
          <w:color w:val="212121"/>
          <w:lang w:eastAsia="pt-PT"/>
        </w:rPr>
        <w:t>C</w:t>
      </w:r>
      <w:r w:rsidR="008F7716" w:rsidRPr="000C7816">
        <w:rPr>
          <w:rFonts w:ascii="Arial Narrow" w:eastAsia="Times New Roman" w:hAnsi="Arial Narrow" w:cs="Times New Roman"/>
          <w:i/>
          <w:iCs/>
          <w:color w:val="212121"/>
          <w:lang w:eastAsia="pt-PT"/>
        </w:rPr>
        <w:t>ontent</w:t>
      </w:r>
      <w:proofErr w:type="spellEnd"/>
      <w:r w:rsidR="008F7716" w:rsidRPr="000C7816">
        <w:rPr>
          <w:rFonts w:ascii="Arial Narrow" w:eastAsia="Times New Roman" w:hAnsi="Arial Narrow" w:cs="Times New Roman"/>
          <w:i/>
          <w:iCs/>
          <w:color w:val="212121"/>
          <w:lang w:eastAsia="pt-PT"/>
        </w:rPr>
        <w:t xml:space="preserve"> marketing</w:t>
      </w:r>
      <w:r w:rsidR="004978CE" w:rsidRPr="000C7816">
        <w:rPr>
          <w:rFonts w:ascii="Arial Narrow" w:eastAsia="Times New Roman" w:hAnsi="Arial Narrow" w:cs="Times New Roman"/>
          <w:i/>
          <w:iCs/>
          <w:color w:val="212121"/>
          <w:lang w:eastAsia="pt-PT"/>
        </w:rPr>
        <w:t xml:space="preserve">. </w:t>
      </w:r>
      <w:r w:rsidR="00745C62" w:rsidRPr="000C7816">
        <w:rPr>
          <w:rFonts w:ascii="Arial Narrow" w:eastAsia="Times New Roman" w:hAnsi="Arial Narrow" w:cs="Times New Roman"/>
          <w:i/>
          <w:iCs/>
          <w:color w:val="212121"/>
          <w:lang w:eastAsia="pt-PT"/>
        </w:rPr>
        <w:t>D</w:t>
      </w:r>
      <w:r w:rsidR="008F7716" w:rsidRPr="000C7816">
        <w:rPr>
          <w:rFonts w:ascii="Arial Narrow" w:eastAsia="Times New Roman" w:hAnsi="Arial Narrow" w:cs="Times New Roman"/>
          <w:i/>
          <w:iCs/>
          <w:color w:val="212121"/>
          <w:lang w:eastAsia="pt-PT"/>
        </w:rPr>
        <w:t xml:space="preserve">isplay </w:t>
      </w:r>
      <w:proofErr w:type="spellStart"/>
      <w:r w:rsidR="008F7716" w:rsidRPr="000C7816">
        <w:rPr>
          <w:rFonts w:ascii="Arial Narrow" w:eastAsia="Times New Roman" w:hAnsi="Arial Narrow" w:cs="Times New Roman"/>
          <w:i/>
          <w:iCs/>
          <w:color w:val="212121"/>
          <w:lang w:eastAsia="pt-PT"/>
        </w:rPr>
        <w:t>advertising</w:t>
      </w:r>
      <w:proofErr w:type="spellEnd"/>
      <w:r w:rsidR="004978CE" w:rsidRPr="000C7816">
        <w:rPr>
          <w:rFonts w:ascii="Arial Narrow" w:eastAsia="Times New Roman" w:hAnsi="Arial Narrow" w:cs="Times New Roman"/>
          <w:i/>
          <w:iCs/>
          <w:color w:val="212121"/>
          <w:lang w:eastAsia="pt-PT"/>
        </w:rPr>
        <w:t xml:space="preserve">, </w:t>
      </w:r>
      <w:r w:rsidR="00745C62" w:rsidRPr="000C7816">
        <w:rPr>
          <w:rFonts w:ascii="Arial Narrow" w:eastAsia="Times New Roman" w:hAnsi="Arial Narrow" w:cs="Times New Roman"/>
          <w:i/>
          <w:iCs/>
          <w:color w:val="212121"/>
          <w:lang w:eastAsia="pt-PT"/>
        </w:rPr>
        <w:t>M</w:t>
      </w:r>
      <w:r w:rsidR="008F7716" w:rsidRPr="000C7816">
        <w:rPr>
          <w:rFonts w:ascii="Arial Narrow" w:eastAsia="Times New Roman" w:hAnsi="Arial Narrow" w:cs="Times New Roman"/>
          <w:i/>
          <w:iCs/>
          <w:color w:val="212121"/>
          <w:lang w:eastAsia="pt-PT"/>
        </w:rPr>
        <w:t>obile marketing</w:t>
      </w:r>
      <w:r w:rsidR="004978CE" w:rsidRPr="000C7816">
        <w:rPr>
          <w:rFonts w:ascii="Arial Narrow" w:eastAsia="Times New Roman" w:hAnsi="Arial Narrow" w:cs="Times New Roman"/>
          <w:i/>
          <w:iCs/>
          <w:color w:val="212121"/>
          <w:lang w:eastAsia="pt-PT"/>
        </w:rPr>
        <w:t xml:space="preserve"> e </w:t>
      </w:r>
      <w:r w:rsidR="00745C62" w:rsidRPr="000C7816">
        <w:rPr>
          <w:rFonts w:ascii="Arial Narrow" w:eastAsia="Times New Roman" w:hAnsi="Arial Narrow" w:cs="Times New Roman"/>
          <w:i/>
          <w:iCs/>
          <w:color w:val="212121"/>
          <w:lang w:eastAsia="pt-PT"/>
        </w:rPr>
        <w:t>W</w:t>
      </w:r>
      <w:r w:rsidR="008F7716" w:rsidRPr="000C7816">
        <w:rPr>
          <w:rFonts w:ascii="Arial Narrow" w:eastAsia="Times New Roman" w:hAnsi="Arial Narrow" w:cs="Times New Roman"/>
          <w:i/>
          <w:iCs/>
          <w:color w:val="212121"/>
          <w:lang w:eastAsia="pt-PT"/>
        </w:rPr>
        <w:t xml:space="preserve">eb </w:t>
      </w:r>
      <w:proofErr w:type="spellStart"/>
      <w:r w:rsidR="008F7716" w:rsidRPr="000C7816">
        <w:rPr>
          <w:rFonts w:ascii="Arial Narrow" w:eastAsia="Times New Roman" w:hAnsi="Arial Narrow" w:cs="Times New Roman"/>
          <w:i/>
          <w:iCs/>
          <w:color w:val="212121"/>
          <w:lang w:eastAsia="pt-PT"/>
        </w:rPr>
        <w:t>analytics</w:t>
      </w:r>
      <w:proofErr w:type="spellEnd"/>
      <w:r w:rsidR="004978CE" w:rsidRPr="000C7816">
        <w:rPr>
          <w:rFonts w:ascii="Arial Narrow" w:eastAsia="Times New Roman" w:hAnsi="Arial Narrow" w:cs="Times New Roman"/>
          <w:i/>
          <w:iCs/>
          <w:color w:val="212121"/>
          <w:lang w:eastAsia="pt-PT"/>
        </w:rPr>
        <w:t>.</w:t>
      </w:r>
    </w:p>
    <w:p w14:paraId="4C4119B1" w14:textId="3AE499F7" w:rsidR="00A12110" w:rsidRPr="000C7816" w:rsidRDefault="008F7716" w:rsidP="000C7816">
      <w:pPr>
        <w:spacing w:line="240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0C7816">
        <w:rPr>
          <w:rFonts w:ascii="Arial Narrow" w:eastAsia="Times New Roman" w:hAnsi="Arial Narrow" w:cs="Times New Roman"/>
          <w:color w:val="212121"/>
          <w:lang w:eastAsia="pt-PT"/>
        </w:rPr>
        <w:t>Está considerada uma análise dos resultados/diagnóstico das práticas/processos das</w:t>
      </w:r>
      <w:r w:rsidR="00B07F33"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0C7816">
        <w:rPr>
          <w:rFonts w:ascii="Arial Narrow" w:eastAsia="Times New Roman" w:hAnsi="Arial Narrow" w:cs="Times New Roman"/>
          <w:color w:val="212121"/>
          <w:lang w:eastAsia="pt-PT"/>
        </w:rPr>
        <w:t>empresas de forma a identificar, mensurar e qualificar as oportunidades existentes na</w:t>
      </w:r>
      <w:r w:rsidR="00B07F33"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s </w:t>
      </w:r>
      <w:r w:rsidRPr="000C7816">
        <w:rPr>
          <w:rFonts w:ascii="Arial Narrow" w:eastAsia="Times New Roman" w:hAnsi="Arial Narrow" w:cs="Times New Roman"/>
          <w:color w:val="212121"/>
          <w:lang w:eastAsia="pt-PT"/>
        </w:rPr>
        <w:t>diversas áreas, nomeadamente através da realização de um plano de marketing</w:t>
      </w:r>
      <w:r w:rsidR="00B07F33"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0C7816">
        <w:rPr>
          <w:rFonts w:ascii="Arial Narrow" w:eastAsia="Times New Roman" w:hAnsi="Arial Narrow" w:cs="Times New Roman"/>
          <w:color w:val="212121"/>
          <w:lang w:eastAsia="pt-PT"/>
        </w:rPr>
        <w:t>sustentado em canais digitais, incluindo a definição estratégias de social media</w:t>
      </w:r>
      <w:r w:rsidR="00B07F33"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0C7816">
        <w:rPr>
          <w:rFonts w:ascii="Arial Narrow" w:eastAsia="Times New Roman" w:hAnsi="Arial Narrow" w:cs="Times New Roman"/>
          <w:color w:val="212121"/>
          <w:lang w:eastAsia="pt-PT"/>
        </w:rPr>
        <w:t>marketing, visando a definição de metas e objetivos a atingir para cada PME no caso</w:t>
      </w:r>
      <w:r w:rsidR="00B07F33"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de não serem coincidentes com as inscritas nos </w:t>
      </w:r>
      <w:r w:rsidR="00471C04" w:rsidRPr="000C7816">
        <w:rPr>
          <w:rFonts w:ascii="Arial Narrow" w:eastAsia="Times New Roman" w:hAnsi="Arial Narrow" w:cs="Times New Roman"/>
          <w:color w:val="212121"/>
          <w:lang w:eastAsia="pt-PT"/>
        </w:rPr>
        <w:t>Marketplaces</w:t>
      </w:r>
      <w:r w:rsidRPr="000C7816">
        <w:rPr>
          <w:rFonts w:ascii="Arial Narrow" w:eastAsia="Times New Roman" w:hAnsi="Arial Narrow" w:cs="Times New Roman"/>
          <w:color w:val="212121"/>
          <w:lang w:eastAsia="pt-PT"/>
        </w:rPr>
        <w:t>, apresentar planos de</w:t>
      </w:r>
      <w:r w:rsidR="00B07F33"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0C7816">
        <w:rPr>
          <w:rFonts w:ascii="Arial Narrow" w:eastAsia="Times New Roman" w:hAnsi="Arial Narrow" w:cs="Times New Roman"/>
          <w:color w:val="212121"/>
          <w:lang w:eastAsia="pt-PT"/>
        </w:rPr>
        <w:t>ação de melhoria tendo em conta a estratégia e objetivos das PME, assim como</w:t>
      </w:r>
      <w:r w:rsidR="00B07F33"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0C7816">
        <w:rPr>
          <w:rFonts w:ascii="Arial Narrow" w:eastAsia="Times New Roman" w:hAnsi="Arial Narrow" w:cs="Times New Roman"/>
          <w:color w:val="212121"/>
          <w:lang w:eastAsia="pt-PT"/>
        </w:rPr>
        <w:t>apresentar modelos de gestão focados na ação de forma a assegurar a continuidade</w:t>
      </w:r>
      <w:r w:rsidR="00B07F33"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0C7816">
        <w:rPr>
          <w:rFonts w:ascii="Arial Narrow" w:eastAsia="Times New Roman" w:hAnsi="Arial Narrow" w:cs="Times New Roman"/>
          <w:color w:val="212121"/>
          <w:lang w:eastAsia="pt-PT"/>
        </w:rPr>
        <w:t>das ações implementadas.</w:t>
      </w:r>
    </w:p>
    <w:tbl>
      <w:tblPr>
        <w:tblStyle w:val="TabeladeLista6Colorida-Destaque5"/>
        <w:tblpPr w:leftFromText="141" w:rightFromText="141" w:vertAnchor="text" w:horzAnchor="margin" w:tblpXSpec="center" w:tblpY="291"/>
        <w:tblW w:w="0" w:type="auto"/>
        <w:tblLook w:val="04A0" w:firstRow="1" w:lastRow="0" w:firstColumn="1" w:lastColumn="0" w:noHBand="0" w:noVBand="1"/>
      </w:tblPr>
      <w:tblGrid>
        <w:gridCol w:w="3828"/>
        <w:gridCol w:w="4809"/>
      </w:tblGrid>
      <w:tr w:rsidR="002F2A82" w14:paraId="284B8B0E" w14:textId="77777777" w:rsidTr="00506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CCD0B79" w14:textId="77777777" w:rsidR="002F2A82" w:rsidRDefault="002F2A82" w:rsidP="00AE1944">
            <w:pPr>
              <w:pStyle w:val="PargrafodaLista"/>
              <w:spacing w:line="276" w:lineRule="auto"/>
              <w:ind w:left="0"/>
              <w:rPr>
                <w:rFonts w:ascii="Arial Narrow" w:eastAsia="Times New Roman" w:hAnsi="Arial Narrow" w:cs="Times New Roman"/>
                <w:color w:val="212121"/>
                <w:lang w:eastAsia="pt-PT"/>
              </w:rPr>
            </w:pPr>
          </w:p>
        </w:tc>
        <w:tc>
          <w:tcPr>
            <w:tcW w:w="4809" w:type="dxa"/>
          </w:tcPr>
          <w:p w14:paraId="613E262E" w14:textId="77777777" w:rsidR="002F2A82" w:rsidRDefault="002F2A82" w:rsidP="00AE1944">
            <w:pPr>
              <w:pStyle w:val="PargrafodaLista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212121"/>
                <w:lang w:eastAsia="pt-PT"/>
              </w:rPr>
            </w:pPr>
          </w:p>
        </w:tc>
      </w:tr>
      <w:tr w:rsidR="002F2A82" w14:paraId="7720D54C" w14:textId="77777777" w:rsidTr="00506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522517A" w14:textId="77777777" w:rsidR="002F2A82" w:rsidRPr="000C7816" w:rsidRDefault="002F2A82" w:rsidP="00AE1944">
            <w:pPr>
              <w:spacing w:line="276" w:lineRule="auto"/>
              <w:rPr>
                <w:rFonts w:ascii="Arial Narrow" w:eastAsia="Times New Roman" w:hAnsi="Arial Narrow" w:cs="Times New Roman"/>
                <w:b w:val="0"/>
                <w:bCs w:val="0"/>
                <w:color w:val="212121"/>
                <w:sz w:val="20"/>
                <w:szCs w:val="20"/>
                <w:lang w:eastAsia="pt-PT"/>
              </w:rPr>
            </w:pPr>
            <w:r w:rsidRPr="000C7816">
              <w:rPr>
                <w:rFonts w:ascii="Arial Narrow" w:eastAsia="Times New Roman" w:hAnsi="Arial Narrow" w:cs="Times New Roman"/>
                <w:b w:val="0"/>
                <w:bCs w:val="0"/>
                <w:color w:val="212121"/>
                <w:sz w:val="20"/>
                <w:szCs w:val="20"/>
                <w:lang w:eastAsia="pt-PT"/>
              </w:rPr>
              <w:t>Apoio à utilização de ferramentas web</w:t>
            </w:r>
          </w:p>
        </w:tc>
        <w:tc>
          <w:tcPr>
            <w:tcW w:w="4809" w:type="dxa"/>
          </w:tcPr>
          <w:p w14:paraId="6E1071D3" w14:textId="5F8DCD4E" w:rsidR="002F2A82" w:rsidRPr="000C7816" w:rsidRDefault="006D1377" w:rsidP="00AE1944">
            <w:pPr>
              <w:pStyle w:val="PargrafodaLista"/>
              <w:spacing w:after="160" w:line="276" w:lineRule="auto"/>
              <w:ind w:left="1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t-PT"/>
              </w:rPr>
            </w:pPr>
            <w:r w:rsidRPr="000C7816">
              <w:rPr>
                <w:rFonts w:ascii="Arial Narrow" w:eastAsia="Times New Roman" w:hAnsi="Arial Narrow" w:cs="Times New Roman"/>
                <w:color w:val="212121"/>
                <w:sz w:val="20"/>
                <w:szCs w:val="20"/>
                <w:lang w:eastAsia="pt-PT"/>
              </w:rPr>
              <w:t xml:space="preserve">Investimento total para a empresa: </w:t>
            </w:r>
            <w:r w:rsidR="002F2A82" w:rsidRPr="000C7816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t-PT"/>
              </w:rPr>
              <w:t xml:space="preserve">2 </w:t>
            </w:r>
            <w:r w:rsidR="00101257" w:rsidRPr="000C7816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t-PT"/>
              </w:rPr>
              <w:t>600</w:t>
            </w:r>
            <w:r w:rsidR="002F2A82" w:rsidRPr="000C7816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t-PT"/>
              </w:rPr>
              <w:t>,</w:t>
            </w:r>
            <w:r w:rsidR="00A45CF4" w:rsidRPr="000C7816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t-PT"/>
              </w:rPr>
              <w:t>0</w:t>
            </w:r>
            <w:r w:rsidR="002F2A82" w:rsidRPr="000C7816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t-PT"/>
              </w:rPr>
              <w:t>0€</w:t>
            </w:r>
          </w:p>
          <w:p w14:paraId="57B5DE5F" w14:textId="1DBCFF56" w:rsidR="00AF4B30" w:rsidRPr="000C7816" w:rsidRDefault="00AF4B30" w:rsidP="00AE1944">
            <w:pPr>
              <w:pStyle w:val="PargrafodaLista"/>
              <w:spacing w:after="160" w:line="276" w:lineRule="auto"/>
              <w:ind w:left="1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212121"/>
                <w:sz w:val="20"/>
                <w:szCs w:val="20"/>
                <w:lang w:eastAsia="pt-PT"/>
              </w:rPr>
            </w:pPr>
            <w:r w:rsidRPr="000C7816">
              <w:rPr>
                <w:rFonts w:ascii="Arial Narrow" w:eastAsia="Times New Roman" w:hAnsi="Arial Narrow" w:cs="Times New Roman"/>
                <w:color w:val="212121"/>
                <w:sz w:val="20"/>
                <w:szCs w:val="20"/>
                <w:lang w:eastAsia="pt-PT"/>
              </w:rPr>
              <w:t xml:space="preserve">(Valor </w:t>
            </w:r>
            <w:r w:rsidR="00380053" w:rsidRPr="000C7816">
              <w:rPr>
                <w:rFonts w:ascii="Arial Narrow" w:eastAsia="Times New Roman" w:hAnsi="Arial Narrow" w:cs="Times New Roman"/>
                <w:color w:val="212121"/>
                <w:sz w:val="20"/>
                <w:szCs w:val="20"/>
                <w:lang w:eastAsia="pt-PT"/>
              </w:rPr>
              <w:t>PME c/financiamento Portugal2030 e COMPETE2030 a 50%</w:t>
            </w:r>
            <w:r w:rsidR="0055622D" w:rsidRPr="000C7816">
              <w:rPr>
                <w:rFonts w:ascii="Arial Narrow" w:eastAsia="Times New Roman" w:hAnsi="Arial Narrow" w:cs="Times New Roman"/>
                <w:color w:val="212121"/>
                <w:sz w:val="20"/>
                <w:szCs w:val="20"/>
                <w:lang w:eastAsia="pt-PT"/>
              </w:rPr>
              <w:t>:</w:t>
            </w:r>
            <w:r w:rsidR="007928DC" w:rsidRPr="000C7816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 xml:space="preserve"> 1 </w:t>
            </w:r>
            <w:r w:rsidR="00101257" w:rsidRPr="000C7816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300</w:t>
            </w:r>
            <w:r w:rsidR="007928DC" w:rsidRPr="000C7816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,</w:t>
            </w:r>
            <w:r w:rsidR="00101257" w:rsidRPr="000C7816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00</w:t>
            </w:r>
            <w:r w:rsidR="007928DC" w:rsidRPr="000C7816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t-PT"/>
              </w:rPr>
              <w:t>€)</w:t>
            </w:r>
            <w:r w:rsidR="00506C1D" w:rsidRPr="000C7816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t-PT"/>
              </w:rPr>
              <w:t xml:space="preserve"> *</w:t>
            </w:r>
          </w:p>
        </w:tc>
      </w:tr>
    </w:tbl>
    <w:p w14:paraId="2D7C3D10" w14:textId="77777777" w:rsidR="000C7816" w:rsidRPr="000C7816" w:rsidRDefault="000C7816" w:rsidP="000C7816">
      <w:pPr>
        <w:spacing w:line="276" w:lineRule="auto"/>
        <w:rPr>
          <w:rFonts w:ascii="Arial Narrow" w:eastAsia="Times New Roman" w:hAnsi="Arial Narrow" w:cs="Times New Roman"/>
          <w:b/>
          <w:color w:val="212121"/>
          <w:sz w:val="20"/>
          <w:szCs w:val="20"/>
          <w:u w:val="single"/>
          <w:lang w:eastAsia="pt-PT"/>
        </w:rPr>
      </w:pPr>
    </w:p>
    <w:p w14:paraId="76EF5580" w14:textId="7B6A8F77" w:rsidR="00622423" w:rsidRPr="000C7816" w:rsidRDefault="00622423" w:rsidP="00696FD7">
      <w:pPr>
        <w:spacing w:line="240" w:lineRule="auto"/>
        <w:jc w:val="center"/>
        <w:rPr>
          <w:rFonts w:ascii="Arial Narrow" w:eastAsia="Times New Roman" w:hAnsi="Arial Narrow" w:cs="Times New Roman"/>
          <w:b/>
          <w:color w:val="212121"/>
          <w:sz w:val="20"/>
          <w:szCs w:val="20"/>
          <w:u w:val="single"/>
          <w:lang w:eastAsia="pt-PT"/>
        </w:rPr>
      </w:pPr>
      <w:r w:rsidRPr="000C7816">
        <w:rPr>
          <w:rFonts w:ascii="Arial Narrow" w:eastAsia="Times New Roman" w:hAnsi="Arial Narrow" w:cs="Times New Roman"/>
          <w:b/>
          <w:color w:val="212121"/>
          <w:sz w:val="20"/>
          <w:szCs w:val="20"/>
          <w:u w:val="single"/>
          <w:lang w:eastAsia="pt-PT"/>
        </w:rPr>
        <w:t>NOTA: Ao valor acresce IVA à taxa legal em vigor</w:t>
      </w:r>
    </w:p>
    <w:p w14:paraId="04E75015" w14:textId="6B7E0229" w:rsidR="00696FD7" w:rsidRPr="00696FD7" w:rsidRDefault="00506C1D" w:rsidP="00696FD7">
      <w:pPr>
        <w:spacing w:before="240" w:line="240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96FD7">
        <w:rPr>
          <w:rFonts w:ascii="Arial Narrow" w:eastAsia="Times New Roman" w:hAnsi="Arial Narrow" w:cs="Times New Roman"/>
          <w:color w:val="212121"/>
          <w:lang w:eastAsia="pt-PT"/>
        </w:rPr>
        <w:t>*</w:t>
      </w:r>
      <w:r w:rsidR="00622423" w:rsidRPr="00696FD7">
        <w:rPr>
          <w:rFonts w:ascii="Arial Narrow" w:eastAsia="Times New Roman" w:hAnsi="Arial Narrow" w:cs="Times New Roman"/>
          <w:color w:val="212121"/>
          <w:lang w:eastAsia="pt-PT"/>
        </w:rPr>
        <w:t xml:space="preserve">O apuramento inicial da elegibilidade das empresas é verificado no momento de adesão ao projeto, estando esta dependente da análise final do PORTUGAL 2030 | COMPETE 2030 quanto ao cumprimento das condições de elegibilidade, aferidas à data da referida análise. </w:t>
      </w:r>
    </w:p>
    <w:p w14:paraId="35299E2D" w14:textId="3D7889A5" w:rsidR="000C7816" w:rsidRPr="00696FD7" w:rsidRDefault="009D0EFE" w:rsidP="000C7816">
      <w:pPr>
        <w:spacing w:line="240" w:lineRule="auto"/>
        <w:ind w:left="-567"/>
        <w:jc w:val="both"/>
        <w:rPr>
          <w:rFonts w:ascii="Arial Narrow" w:eastAsia="Times New Roman" w:hAnsi="Arial Narrow" w:cs="Times New Roman"/>
          <w:b/>
          <w:bCs/>
          <w:sz w:val="28"/>
          <w:szCs w:val="28"/>
          <w:u w:val="single"/>
          <w:lang w:eastAsia="pt-PT"/>
        </w:rPr>
      </w:pPr>
      <w:r w:rsidRPr="00696FD7">
        <w:rPr>
          <w:rFonts w:ascii="Arial Narrow" w:eastAsia="Times New Roman" w:hAnsi="Arial Narrow" w:cs="Times New Roman"/>
          <w:b/>
          <w:bCs/>
          <w:sz w:val="28"/>
          <w:szCs w:val="28"/>
          <w:u w:val="single"/>
          <w:lang w:eastAsia="pt-PT"/>
        </w:rPr>
        <w:t>Inscrição em Marketplaces</w:t>
      </w:r>
    </w:p>
    <w:p w14:paraId="25303570" w14:textId="17066F12" w:rsidR="00235E78" w:rsidRPr="000C7816" w:rsidRDefault="00235E78" w:rsidP="000C7816">
      <w:pPr>
        <w:spacing w:line="240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O estudo de benchmarking sobre marketplaces, que será disponibilizado pela AIDA CCI ao tecido empresarial, permitirá às empresas identificarem aquele ou aqueles que melhor se enquadram na sua estratégia de internacionalização e assim otimizarem a sua presença nesses marketplaces através da respetiva inscrição. </w:t>
      </w:r>
    </w:p>
    <w:p w14:paraId="4A7DB4D8" w14:textId="6ECDAB7B" w:rsidR="00673815" w:rsidRPr="000C7816" w:rsidRDefault="00673815" w:rsidP="000C7816">
      <w:pPr>
        <w:pStyle w:val="PargrafodaLista"/>
        <w:numPr>
          <w:ilvl w:val="0"/>
          <w:numId w:val="39"/>
        </w:numPr>
        <w:spacing w:line="240" w:lineRule="auto"/>
        <w:jc w:val="both"/>
        <w:rPr>
          <w:rFonts w:ascii="Arial Narrow" w:eastAsia="Times New Roman" w:hAnsi="Arial Narrow" w:cs="Times New Roman"/>
          <w:lang w:eastAsia="pt-PT"/>
        </w:rPr>
      </w:pPr>
      <w:r w:rsidRPr="000C7816">
        <w:rPr>
          <w:rFonts w:ascii="Arial Narrow" w:eastAsia="Times New Roman" w:hAnsi="Arial Narrow" w:cs="Times New Roman"/>
          <w:lang w:eastAsia="pt-PT"/>
        </w:rPr>
        <w:t>Implementa</w:t>
      </w:r>
      <w:r w:rsidR="005823F3" w:rsidRPr="000C7816">
        <w:rPr>
          <w:rFonts w:ascii="Arial Narrow" w:eastAsia="Times New Roman" w:hAnsi="Arial Narrow" w:cs="Times New Roman"/>
          <w:lang w:eastAsia="pt-PT"/>
        </w:rPr>
        <w:t>ção</w:t>
      </w:r>
      <w:r w:rsidRPr="000C7816">
        <w:rPr>
          <w:rFonts w:ascii="Arial Narrow" w:eastAsia="Times New Roman" w:hAnsi="Arial Narrow" w:cs="Times New Roman"/>
          <w:lang w:eastAsia="pt-PT"/>
        </w:rPr>
        <w:t xml:space="preserve"> em marketplaces com base no estudo do </w:t>
      </w:r>
      <w:proofErr w:type="spellStart"/>
      <w:r w:rsidRPr="000C7816">
        <w:rPr>
          <w:rFonts w:ascii="Arial Narrow" w:eastAsia="Times New Roman" w:hAnsi="Arial Narrow" w:cs="Times New Roman"/>
          <w:lang w:eastAsia="pt-PT"/>
        </w:rPr>
        <w:t>benchmarketing</w:t>
      </w:r>
      <w:proofErr w:type="spellEnd"/>
      <w:r w:rsidR="00D41E3E" w:rsidRPr="000C7816">
        <w:rPr>
          <w:rFonts w:ascii="Arial Narrow" w:eastAsia="Times New Roman" w:hAnsi="Arial Narrow" w:cs="Times New Roman"/>
          <w:lang w:eastAsia="pt-PT"/>
        </w:rPr>
        <w:t>;</w:t>
      </w:r>
    </w:p>
    <w:p w14:paraId="461363E4" w14:textId="71E0199C" w:rsidR="00673815" w:rsidRPr="000C7816" w:rsidRDefault="000155BD" w:rsidP="000C7816">
      <w:pPr>
        <w:pStyle w:val="PargrafodaLista"/>
        <w:numPr>
          <w:ilvl w:val="0"/>
          <w:numId w:val="39"/>
        </w:numPr>
        <w:spacing w:line="240" w:lineRule="auto"/>
        <w:jc w:val="both"/>
        <w:rPr>
          <w:rFonts w:ascii="Arial Narrow" w:eastAsia="Times New Roman" w:hAnsi="Arial Narrow" w:cs="Times New Roman"/>
          <w:lang w:eastAsia="pt-PT"/>
        </w:rPr>
      </w:pPr>
      <w:r w:rsidRPr="000C7816">
        <w:rPr>
          <w:rFonts w:ascii="Arial Narrow" w:eastAsia="Times New Roman" w:hAnsi="Arial Narrow" w:cs="Times New Roman"/>
          <w:lang w:eastAsia="pt-PT"/>
        </w:rPr>
        <w:t>D</w:t>
      </w:r>
      <w:r w:rsidR="00673815" w:rsidRPr="000C7816">
        <w:rPr>
          <w:rFonts w:ascii="Arial Narrow" w:eastAsia="Times New Roman" w:hAnsi="Arial Narrow" w:cs="Times New Roman"/>
          <w:lang w:eastAsia="pt-PT"/>
        </w:rPr>
        <w:t xml:space="preserve">iagnóstico </w:t>
      </w:r>
      <w:r w:rsidRPr="000C7816">
        <w:rPr>
          <w:rFonts w:ascii="Arial Narrow" w:eastAsia="Times New Roman" w:hAnsi="Arial Narrow" w:cs="Times New Roman"/>
          <w:lang w:eastAsia="pt-PT"/>
        </w:rPr>
        <w:t>para</w:t>
      </w:r>
      <w:r w:rsidR="00673815" w:rsidRPr="000C7816">
        <w:rPr>
          <w:rFonts w:ascii="Arial Narrow" w:eastAsia="Times New Roman" w:hAnsi="Arial Narrow" w:cs="Times New Roman"/>
          <w:lang w:eastAsia="pt-PT"/>
        </w:rPr>
        <w:t xml:space="preserve"> avaliar o nível de preparação para e-commerce</w:t>
      </w:r>
      <w:r w:rsidR="00D41E3E" w:rsidRPr="000C7816">
        <w:rPr>
          <w:rFonts w:ascii="Arial Narrow" w:eastAsia="Times New Roman" w:hAnsi="Arial Narrow" w:cs="Times New Roman"/>
          <w:lang w:eastAsia="pt-PT"/>
        </w:rPr>
        <w:t>;</w:t>
      </w:r>
    </w:p>
    <w:p w14:paraId="0CDC515F" w14:textId="58C3128B" w:rsidR="00673815" w:rsidRPr="000C7816" w:rsidRDefault="00D519B2" w:rsidP="000C7816">
      <w:pPr>
        <w:pStyle w:val="PargrafodaLista"/>
        <w:numPr>
          <w:ilvl w:val="0"/>
          <w:numId w:val="39"/>
        </w:numPr>
        <w:spacing w:line="240" w:lineRule="auto"/>
        <w:jc w:val="both"/>
        <w:rPr>
          <w:rFonts w:ascii="Arial Narrow" w:eastAsia="Times New Roman" w:hAnsi="Arial Narrow" w:cs="Times New Roman"/>
          <w:lang w:eastAsia="pt-PT"/>
        </w:rPr>
      </w:pPr>
      <w:r w:rsidRPr="000C7816">
        <w:rPr>
          <w:rFonts w:ascii="Arial Narrow" w:eastAsia="Times New Roman" w:hAnsi="Arial Narrow" w:cs="Times New Roman"/>
          <w:lang w:eastAsia="pt-PT"/>
        </w:rPr>
        <w:lastRenderedPageBreak/>
        <w:t>A</w:t>
      </w:r>
      <w:r w:rsidR="00673815" w:rsidRPr="000C7816">
        <w:rPr>
          <w:rFonts w:ascii="Arial Narrow" w:eastAsia="Times New Roman" w:hAnsi="Arial Narrow" w:cs="Times New Roman"/>
          <w:lang w:eastAsia="pt-PT"/>
        </w:rPr>
        <w:t>nalisar e identificar marketplaces de interesse através de uma análise comparativa das vantagens e desvantagens de cada um deles</w:t>
      </w:r>
      <w:r w:rsidR="00D41E3E" w:rsidRPr="000C7816">
        <w:rPr>
          <w:rFonts w:ascii="Arial Narrow" w:eastAsia="Times New Roman" w:hAnsi="Arial Narrow" w:cs="Times New Roman"/>
          <w:lang w:eastAsia="pt-PT"/>
        </w:rPr>
        <w:t>;</w:t>
      </w:r>
    </w:p>
    <w:p w14:paraId="0FE78A07" w14:textId="35AAEBAC" w:rsidR="00673815" w:rsidRPr="000C7816" w:rsidRDefault="00673815" w:rsidP="000C7816">
      <w:pPr>
        <w:pStyle w:val="PargrafodaLista"/>
        <w:numPr>
          <w:ilvl w:val="0"/>
          <w:numId w:val="39"/>
        </w:numPr>
        <w:spacing w:line="240" w:lineRule="auto"/>
        <w:jc w:val="both"/>
        <w:rPr>
          <w:rFonts w:ascii="Arial Narrow" w:eastAsia="Times New Roman" w:hAnsi="Arial Narrow" w:cs="Times New Roman"/>
          <w:lang w:eastAsia="pt-PT"/>
        </w:rPr>
      </w:pPr>
      <w:r w:rsidRPr="000C7816">
        <w:rPr>
          <w:rFonts w:ascii="Arial Narrow" w:eastAsia="Times New Roman" w:hAnsi="Arial Narrow" w:cs="Times New Roman"/>
          <w:lang w:eastAsia="pt-PT"/>
        </w:rPr>
        <w:t xml:space="preserve">Desenvolver o processo de criação e otimização dos marketplaces </w:t>
      </w:r>
      <w:r w:rsidR="005D4A02" w:rsidRPr="000C7816">
        <w:rPr>
          <w:rFonts w:ascii="Arial Narrow" w:eastAsia="Times New Roman" w:hAnsi="Arial Narrow" w:cs="Times New Roman"/>
          <w:lang w:eastAsia="pt-PT"/>
        </w:rPr>
        <w:t>adequadas a cada PME;</w:t>
      </w:r>
    </w:p>
    <w:p w14:paraId="689952CC" w14:textId="1AA6D3C0" w:rsidR="005D4A02" w:rsidRPr="000C7816" w:rsidRDefault="00673815" w:rsidP="000C7816">
      <w:pPr>
        <w:pStyle w:val="PargrafodaLista"/>
        <w:numPr>
          <w:ilvl w:val="0"/>
          <w:numId w:val="39"/>
        </w:numPr>
        <w:spacing w:line="240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0C7816">
        <w:rPr>
          <w:rFonts w:ascii="Arial Narrow" w:eastAsia="Times New Roman" w:hAnsi="Arial Narrow" w:cs="Times New Roman"/>
          <w:lang w:eastAsia="pt-PT"/>
        </w:rPr>
        <w:t xml:space="preserve">Realização de um plano de </w:t>
      </w:r>
      <w:r w:rsidR="000B227B" w:rsidRPr="000C7816">
        <w:rPr>
          <w:rFonts w:ascii="Arial Narrow" w:eastAsia="Times New Roman" w:hAnsi="Arial Narrow" w:cs="Times New Roman"/>
          <w:lang w:eastAsia="pt-PT"/>
        </w:rPr>
        <w:t>marketing, visando</w:t>
      </w:r>
      <w:r w:rsidRPr="000C7816">
        <w:rPr>
          <w:rFonts w:ascii="Arial Narrow" w:eastAsia="Times New Roman" w:hAnsi="Arial Narrow" w:cs="Times New Roman"/>
          <w:lang w:eastAsia="pt-PT"/>
        </w:rPr>
        <w:t xml:space="preserve"> a definição de metas e objetivos a atingir para cada PME</w:t>
      </w:r>
      <w:r w:rsidRPr="000C7816">
        <w:rPr>
          <w:rFonts w:ascii="Arial Narrow" w:eastAsia="Times New Roman" w:hAnsi="Arial Narrow" w:cs="Times New Roman"/>
          <w:u w:val="single"/>
          <w:lang w:eastAsia="pt-PT"/>
        </w:rPr>
        <w:t xml:space="preserve"> </w:t>
      </w:r>
      <w:r w:rsidRPr="000C7816">
        <w:rPr>
          <w:rFonts w:ascii="Arial Narrow" w:eastAsia="Times New Roman" w:hAnsi="Arial Narrow" w:cs="Times New Roman"/>
          <w:color w:val="212121"/>
          <w:lang w:eastAsia="pt-PT"/>
        </w:rPr>
        <w:t>inscrita em Marketplaces.</w:t>
      </w:r>
    </w:p>
    <w:p w14:paraId="019A893B" w14:textId="5FFD1283" w:rsidR="005D4A02" w:rsidRPr="000C7816" w:rsidRDefault="00673815" w:rsidP="000C7816">
      <w:pPr>
        <w:pStyle w:val="PargrafodaLista"/>
        <w:numPr>
          <w:ilvl w:val="0"/>
          <w:numId w:val="39"/>
        </w:numPr>
        <w:spacing w:line="240" w:lineRule="auto"/>
        <w:jc w:val="both"/>
        <w:rPr>
          <w:rFonts w:ascii="Arial Narrow" w:eastAsia="Times New Roman" w:hAnsi="Arial Narrow" w:cs="Times New Roman"/>
          <w:lang w:eastAsia="pt-PT"/>
        </w:rPr>
      </w:pPr>
      <w:r w:rsidRPr="000C7816">
        <w:rPr>
          <w:rFonts w:ascii="Arial Narrow" w:eastAsia="Times New Roman" w:hAnsi="Arial Narrow" w:cs="Times New Roman"/>
          <w:lang w:eastAsia="pt-PT"/>
        </w:rPr>
        <w:t>Realização de follow-up</w:t>
      </w:r>
      <w:r w:rsidR="005D4A02" w:rsidRPr="000C7816">
        <w:rPr>
          <w:rFonts w:ascii="Arial Narrow" w:eastAsia="Times New Roman" w:hAnsi="Arial Narrow" w:cs="Times New Roman"/>
          <w:lang w:eastAsia="pt-PT"/>
        </w:rPr>
        <w:t>;</w:t>
      </w:r>
      <w:r w:rsidRPr="000C7816">
        <w:rPr>
          <w:rFonts w:ascii="Arial Narrow" w:eastAsia="Times New Roman" w:hAnsi="Arial Narrow" w:cs="Times New Roman"/>
          <w:lang w:eastAsia="pt-PT"/>
        </w:rPr>
        <w:t xml:space="preserve"> </w:t>
      </w:r>
    </w:p>
    <w:p w14:paraId="21C49497" w14:textId="371C79F5" w:rsidR="00AE1944" w:rsidRPr="000C7816" w:rsidRDefault="00405DBD" w:rsidP="000C7816">
      <w:pPr>
        <w:spacing w:line="240" w:lineRule="auto"/>
        <w:ind w:left="-20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0C7816">
        <w:rPr>
          <w:rFonts w:ascii="Arial Narrow" w:eastAsia="Times New Roman" w:hAnsi="Arial Narrow" w:cs="Times New Roman"/>
          <w:b/>
          <w:bCs/>
          <w:color w:val="212121"/>
          <w:lang w:eastAsia="pt-PT"/>
        </w:rPr>
        <w:t>Inclui:</w:t>
      </w:r>
      <w:r w:rsidR="009A3C1A"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Design gráfico, </w:t>
      </w:r>
      <w:proofErr w:type="spellStart"/>
      <w:r w:rsidRPr="000C7816">
        <w:rPr>
          <w:rFonts w:ascii="Arial Narrow" w:eastAsia="Times New Roman" w:hAnsi="Arial Narrow" w:cs="Times New Roman"/>
          <w:color w:val="212121"/>
          <w:lang w:eastAsia="pt-PT"/>
        </w:rPr>
        <w:t>maquetização</w:t>
      </w:r>
      <w:proofErr w:type="spellEnd"/>
      <w:r w:rsidRPr="000C7816">
        <w:rPr>
          <w:rFonts w:ascii="Arial Narrow" w:eastAsia="Times New Roman" w:hAnsi="Arial Narrow" w:cs="Times New Roman"/>
          <w:color w:val="212121"/>
          <w:lang w:eastAsia="pt-PT"/>
        </w:rPr>
        <w:t xml:space="preserve"> e a entrega em formato digital e interativo.</w:t>
      </w:r>
    </w:p>
    <w:tbl>
      <w:tblPr>
        <w:tblStyle w:val="TabeladeLista6Colorida-Destaque5"/>
        <w:tblpPr w:leftFromText="141" w:rightFromText="141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3828"/>
        <w:gridCol w:w="4809"/>
      </w:tblGrid>
      <w:tr w:rsidR="009A3C1A" w14:paraId="7BB766CD" w14:textId="77777777" w:rsidTr="00506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E052431" w14:textId="27F76B81" w:rsidR="009A3C1A" w:rsidRDefault="009A3C1A" w:rsidP="009A3C1A">
            <w:pPr>
              <w:pStyle w:val="PargrafodaLista"/>
              <w:spacing w:line="276" w:lineRule="auto"/>
              <w:ind w:left="0"/>
              <w:rPr>
                <w:rFonts w:ascii="Arial Narrow" w:eastAsia="Times New Roman" w:hAnsi="Arial Narrow" w:cs="Times New Roman"/>
                <w:color w:val="212121"/>
                <w:lang w:eastAsia="pt-PT"/>
              </w:rPr>
            </w:pPr>
          </w:p>
        </w:tc>
        <w:tc>
          <w:tcPr>
            <w:tcW w:w="4809" w:type="dxa"/>
          </w:tcPr>
          <w:p w14:paraId="564A4EA1" w14:textId="77777777" w:rsidR="009A3C1A" w:rsidRDefault="009A3C1A" w:rsidP="009A3C1A">
            <w:pPr>
              <w:pStyle w:val="PargrafodaLista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212121"/>
                <w:lang w:eastAsia="pt-PT"/>
              </w:rPr>
            </w:pPr>
          </w:p>
        </w:tc>
      </w:tr>
      <w:tr w:rsidR="009A3C1A" w14:paraId="17D7E5C2" w14:textId="77777777" w:rsidTr="000C7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5EFD164" w14:textId="56499658" w:rsidR="009A3C1A" w:rsidRPr="000C7816" w:rsidRDefault="009A3C1A" w:rsidP="009A3C1A">
            <w:pPr>
              <w:pStyle w:val="PargrafodaLista"/>
              <w:spacing w:line="276" w:lineRule="auto"/>
              <w:ind w:left="0"/>
              <w:rPr>
                <w:rFonts w:ascii="Arial Narrow" w:eastAsia="Times New Roman" w:hAnsi="Arial Narrow" w:cs="Times New Roman"/>
                <w:b w:val="0"/>
                <w:bCs w:val="0"/>
                <w:color w:val="212121"/>
                <w:sz w:val="20"/>
                <w:szCs w:val="20"/>
                <w:lang w:eastAsia="pt-PT"/>
              </w:rPr>
            </w:pPr>
            <w:r w:rsidRPr="000C7816">
              <w:rPr>
                <w:rFonts w:ascii="Arial Narrow" w:eastAsia="Times New Roman" w:hAnsi="Arial Narrow" w:cs="Times New Roman"/>
                <w:b w:val="0"/>
                <w:bCs w:val="0"/>
                <w:color w:val="212121"/>
                <w:sz w:val="20"/>
                <w:szCs w:val="20"/>
                <w:lang w:eastAsia="pt-PT"/>
              </w:rPr>
              <w:t xml:space="preserve">Inscrição em </w:t>
            </w:r>
            <w:r w:rsidR="00B40695" w:rsidRPr="000C7816">
              <w:rPr>
                <w:rFonts w:ascii="Arial Narrow" w:eastAsia="Times New Roman" w:hAnsi="Arial Narrow" w:cs="Times New Roman"/>
                <w:b w:val="0"/>
                <w:bCs w:val="0"/>
                <w:color w:val="212121"/>
                <w:sz w:val="20"/>
                <w:szCs w:val="20"/>
                <w:lang w:eastAsia="pt-PT"/>
              </w:rPr>
              <w:t>Marketplaces</w:t>
            </w:r>
          </w:p>
        </w:tc>
        <w:tc>
          <w:tcPr>
            <w:tcW w:w="4809" w:type="dxa"/>
          </w:tcPr>
          <w:p w14:paraId="2A9FABF6" w14:textId="531319EC" w:rsidR="009A3C1A" w:rsidRPr="000C7816" w:rsidRDefault="006D1377" w:rsidP="00432E51">
            <w:pPr>
              <w:pStyle w:val="PargrafodaLista"/>
              <w:spacing w:after="160" w:line="276" w:lineRule="auto"/>
              <w:ind w:left="1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pt-PT"/>
              </w:rPr>
            </w:pPr>
            <w:r w:rsidRPr="000C7816">
              <w:rPr>
                <w:rFonts w:ascii="Arial Narrow" w:eastAsia="Times New Roman" w:hAnsi="Arial Narrow" w:cs="Times New Roman"/>
                <w:color w:val="212121"/>
                <w:sz w:val="20"/>
                <w:szCs w:val="20"/>
                <w:lang w:eastAsia="pt-PT"/>
              </w:rPr>
              <w:t xml:space="preserve">Investimento total para a empresa: </w:t>
            </w:r>
            <w:r w:rsidR="00B505C1" w:rsidRPr="000C7816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t-PT"/>
              </w:rPr>
              <w:t>4 1</w:t>
            </w:r>
            <w:r w:rsidR="00101257" w:rsidRPr="000C7816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t-PT"/>
              </w:rPr>
              <w:t>60</w:t>
            </w:r>
            <w:r w:rsidR="00B505C1" w:rsidRPr="000C7816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t-PT"/>
              </w:rPr>
              <w:t>,</w:t>
            </w:r>
            <w:r w:rsidR="00101257" w:rsidRPr="000C7816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t-PT"/>
              </w:rPr>
              <w:t>0</w:t>
            </w:r>
            <w:r w:rsidR="00B505C1" w:rsidRPr="000C7816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t-PT"/>
              </w:rPr>
              <w:t>0</w:t>
            </w:r>
            <w:r w:rsidR="009A3C1A" w:rsidRPr="000C7816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t-PT"/>
              </w:rPr>
              <w:t>€</w:t>
            </w:r>
            <w:r w:rsidR="009A3C1A" w:rsidRPr="000C7816"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pt-PT"/>
              </w:rPr>
              <w:t xml:space="preserve"> </w:t>
            </w:r>
          </w:p>
          <w:p w14:paraId="7A3329CF" w14:textId="165E9FAE" w:rsidR="007928DC" w:rsidRPr="000C7816" w:rsidRDefault="007928DC" w:rsidP="00432E51">
            <w:pPr>
              <w:pStyle w:val="PargrafodaLista"/>
              <w:spacing w:after="160" w:line="276" w:lineRule="auto"/>
              <w:ind w:left="1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212121"/>
                <w:sz w:val="20"/>
                <w:szCs w:val="20"/>
                <w:lang w:eastAsia="pt-PT"/>
              </w:rPr>
            </w:pPr>
            <w:r w:rsidRPr="000C7816">
              <w:rPr>
                <w:rFonts w:ascii="Arial Narrow" w:eastAsia="Times New Roman" w:hAnsi="Arial Narrow" w:cs="Times New Roman"/>
                <w:color w:val="212121"/>
                <w:sz w:val="20"/>
                <w:szCs w:val="20"/>
                <w:lang w:eastAsia="pt-PT"/>
              </w:rPr>
              <w:t>(Valor PME c/financiamento Portugal2030 e COMPETE2030 a 50%:</w:t>
            </w:r>
            <w:r w:rsidRPr="000C7816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 xml:space="preserve"> </w:t>
            </w:r>
            <w:r w:rsidR="00797226" w:rsidRPr="000C7816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2 0</w:t>
            </w:r>
            <w:r w:rsidR="00101257" w:rsidRPr="000C7816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80</w:t>
            </w:r>
            <w:r w:rsidRPr="000C7816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,</w:t>
            </w:r>
            <w:r w:rsidR="00101257" w:rsidRPr="000C7816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00</w:t>
            </w:r>
            <w:r w:rsidRPr="000C7816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t-PT"/>
              </w:rPr>
              <w:t>€)</w:t>
            </w:r>
            <w:r w:rsidR="00506C1D" w:rsidRPr="000C7816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t-PT"/>
              </w:rPr>
              <w:t xml:space="preserve"> *</w:t>
            </w:r>
          </w:p>
        </w:tc>
      </w:tr>
    </w:tbl>
    <w:p w14:paraId="28B9F76F" w14:textId="77777777" w:rsidR="000C7816" w:rsidRDefault="000C7816" w:rsidP="000C7816">
      <w:pPr>
        <w:spacing w:line="276" w:lineRule="auto"/>
        <w:rPr>
          <w:rFonts w:ascii="Arial Narrow" w:eastAsia="Times New Roman" w:hAnsi="Arial Narrow" w:cs="Times New Roman"/>
          <w:b/>
          <w:color w:val="212121"/>
          <w:sz w:val="20"/>
          <w:szCs w:val="20"/>
          <w:u w:val="single"/>
          <w:lang w:eastAsia="pt-PT"/>
        </w:rPr>
      </w:pPr>
    </w:p>
    <w:p w14:paraId="63ECD2E1" w14:textId="3C2313C3" w:rsidR="00622423" w:rsidRPr="000C7816" w:rsidRDefault="00622423" w:rsidP="00696FD7">
      <w:pPr>
        <w:spacing w:line="240" w:lineRule="auto"/>
        <w:jc w:val="center"/>
        <w:rPr>
          <w:rFonts w:ascii="Arial Narrow" w:eastAsia="Times New Roman" w:hAnsi="Arial Narrow" w:cs="Times New Roman"/>
          <w:b/>
          <w:color w:val="212121"/>
          <w:sz w:val="20"/>
          <w:szCs w:val="20"/>
          <w:u w:val="single"/>
          <w:lang w:eastAsia="pt-PT"/>
        </w:rPr>
      </w:pPr>
      <w:r w:rsidRPr="000C7816">
        <w:rPr>
          <w:rFonts w:ascii="Arial Narrow" w:eastAsia="Times New Roman" w:hAnsi="Arial Narrow" w:cs="Times New Roman"/>
          <w:b/>
          <w:color w:val="212121"/>
          <w:sz w:val="20"/>
          <w:szCs w:val="20"/>
          <w:u w:val="single"/>
          <w:lang w:eastAsia="pt-PT"/>
        </w:rPr>
        <w:t>NOTA: Ao valor acresce IVA à taxa legal em vigor</w:t>
      </w:r>
    </w:p>
    <w:p w14:paraId="17EA972D" w14:textId="0D15BB3E" w:rsidR="00696FD7" w:rsidRPr="00696FD7" w:rsidRDefault="000C7816" w:rsidP="00696FD7">
      <w:pPr>
        <w:spacing w:before="240" w:line="240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96FD7">
        <w:rPr>
          <w:rFonts w:ascii="Arial Narrow" w:eastAsia="Times New Roman" w:hAnsi="Arial Narrow" w:cs="Times New Roman"/>
          <w:color w:val="212121"/>
          <w:lang w:eastAsia="pt-PT"/>
        </w:rPr>
        <w:t>*</w:t>
      </w:r>
      <w:r w:rsidR="00622423" w:rsidRPr="00696FD7">
        <w:rPr>
          <w:rFonts w:ascii="Arial Narrow" w:eastAsia="Times New Roman" w:hAnsi="Arial Narrow" w:cs="Times New Roman"/>
          <w:color w:val="212121"/>
          <w:lang w:eastAsia="pt-PT"/>
        </w:rPr>
        <w:t xml:space="preserve">O apuramento inicial da elegibilidade das empresas é verificado no momento de adesão ao projeto, estando esta dependente da análise final do PORTUGAL 2030 | COMPETE 2030 quanto ao cumprimento das condições de elegibilidade, aferidas à data da referida análise. </w:t>
      </w:r>
    </w:p>
    <w:p w14:paraId="24754ADE" w14:textId="42C5EF2E" w:rsidR="009D0EFE" w:rsidRPr="00696FD7" w:rsidRDefault="009D0EFE" w:rsidP="00DA06E0">
      <w:pPr>
        <w:spacing w:line="276" w:lineRule="auto"/>
        <w:ind w:left="-567"/>
        <w:jc w:val="both"/>
        <w:rPr>
          <w:rFonts w:ascii="Arial Narrow" w:eastAsia="Times New Roman" w:hAnsi="Arial Narrow" w:cs="Times New Roman"/>
          <w:b/>
          <w:bCs/>
          <w:sz w:val="28"/>
          <w:szCs w:val="28"/>
          <w:u w:val="single"/>
          <w:lang w:eastAsia="pt-PT"/>
        </w:rPr>
      </w:pPr>
      <w:r w:rsidRPr="00696FD7">
        <w:rPr>
          <w:rFonts w:ascii="Arial Narrow" w:eastAsia="Times New Roman" w:hAnsi="Arial Narrow" w:cs="Times New Roman"/>
          <w:b/>
          <w:bCs/>
          <w:sz w:val="28"/>
          <w:szCs w:val="28"/>
          <w:u w:val="single"/>
          <w:lang w:eastAsia="pt-PT"/>
        </w:rPr>
        <w:t>Criação de Lojas online</w:t>
      </w:r>
    </w:p>
    <w:p w14:paraId="3620F6FB" w14:textId="26672DB9" w:rsidR="00A650FC" w:rsidRPr="00A650FC" w:rsidRDefault="00A650FC" w:rsidP="000C7816">
      <w:pPr>
        <w:spacing w:line="240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A650FC">
        <w:rPr>
          <w:rFonts w:ascii="Arial Narrow" w:eastAsia="Times New Roman" w:hAnsi="Arial Narrow" w:cs="Times New Roman"/>
          <w:color w:val="212121"/>
          <w:lang w:eastAsia="pt-PT"/>
        </w:rPr>
        <w:t xml:space="preserve">Considerando o perfil das empresas </w:t>
      </w:r>
      <w:r w:rsidR="005D4A02">
        <w:rPr>
          <w:rFonts w:ascii="Arial Narrow" w:eastAsia="Times New Roman" w:hAnsi="Arial Narrow" w:cs="Times New Roman"/>
          <w:color w:val="212121"/>
          <w:lang w:eastAsia="pt-PT"/>
        </w:rPr>
        <w:t>do</w:t>
      </w:r>
      <w:r w:rsidRPr="00A650FC">
        <w:rPr>
          <w:rFonts w:ascii="Arial Narrow" w:eastAsia="Times New Roman" w:hAnsi="Arial Narrow" w:cs="Times New Roman"/>
          <w:color w:val="212121"/>
          <w:lang w:eastAsia="pt-PT"/>
        </w:rPr>
        <w:t xml:space="preserve"> projeto EXPORTECH </w:t>
      </w:r>
      <w:r w:rsidR="00B40695">
        <w:rPr>
          <w:rFonts w:ascii="Arial Narrow" w:eastAsia="Times New Roman" w:hAnsi="Arial Narrow" w:cs="Times New Roman"/>
          <w:color w:val="212121"/>
          <w:lang w:eastAsia="pt-PT"/>
        </w:rPr>
        <w:t>estão disponíveis</w:t>
      </w:r>
      <w:r w:rsidRPr="00A650FC">
        <w:rPr>
          <w:rFonts w:ascii="Arial Narrow" w:eastAsia="Times New Roman" w:hAnsi="Arial Narrow" w:cs="Times New Roman"/>
          <w:color w:val="212121"/>
          <w:lang w:eastAsia="pt-PT"/>
        </w:rPr>
        <w:t xml:space="preserve"> 4</w:t>
      </w:r>
      <w:r w:rsidR="00B40695">
        <w:rPr>
          <w:rFonts w:ascii="Arial Narrow" w:eastAsia="Times New Roman" w:hAnsi="Arial Narrow" w:cs="Times New Roman"/>
          <w:color w:val="212121"/>
          <w:lang w:eastAsia="pt-PT"/>
        </w:rPr>
        <w:t xml:space="preserve"> tipologias de </w:t>
      </w:r>
      <w:r w:rsidRPr="00A650FC">
        <w:rPr>
          <w:rFonts w:ascii="Arial Narrow" w:eastAsia="Times New Roman" w:hAnsi="Arial Narrow" w:cs="Times New Roman"/>
          <w:color w:val="212121"/>
          <w:lang w:eastAsia="pt-PT"/>
        </w:rPr>
        <w:t>lojas online</w:t>
      </w:r>
      <w:r w:rsidR="00B40695">
        <w:rPr>
          <w:rFonts w:ascii="Arial Narrow" w:eastAsia="Times New Roman" w:hAnsi="Arial Narrow" w:cs="Times New Roman"/>
          <w:color w:val="212121"/>
          <w:lang w:eastAsia="pt-PT"/>
        </w:rPr>
        <w:t xml:space="preserve">.  </w:t>
      </w:r>
      <w:r w:rsidRPr="00A650FC">
        <w:rPr>
          <w:rFonts w:ascii="Arial Narrow" w:eastAsia="Times New Roman" w:hAnsi="Arial Narrow" w:cs="Times New Roman"/>
          <w:color w:val="212121"/>
          <w:lang w:eastAsia="pt-PT"/>
        </w:rPr>
        <w:t>Cada pacote terá em comum em termos de funcionalidades:</w:t>
      </w:r>
    </w:p>
    <w:p w14:paraId="29AFC25E" w14:textId="2813C225" w:rsidR="00A650FC" w:rsidRPr="00B40695" w:rsidRDefault="00A650FC" w:rsidP="000C7816">
      <w:pPr>
        <w:pStyle w:val="PargrafodaLista"/>
        <w:numPr>
          <w:ilvl w:val="0"/>
          <w:numId w:val="37"/>
        </w:numPr>
        <w:spacing w:line="240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B40695">
        <w:rPr>
          <w:rFonts w:ascii="Arial Narrow" w:eastAsia="Times New Roman" w:hAnsi="Arial Narrow" w:cs="Times New Roman"/>
          <w:color w:val="212121"/>
          <w:lang w:eastAsia="pt-PT"/>
        </w:rPr>
        <w:t>Maquete interativa da loja online;</w:t>
      </w:r>
    </w:p>
    <w:p w14:paraId="56C0590D" w14:textId="73F267D2" w:rsidR="00A650FC" w:rsidRPr="00B40695" w:rsidRDefault="00A650FC" w:rsidP="000C7816">
      <w:pPr>
        <w:pStyle w:val="PargrafodaLista"/>
        <w:numPr>
          <w:ilvl w:val="0"/>
          <w:numId w:val="37"/>
        </w:numPr>
        <w:spacing w:line="240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B40695">
        <w:rPr>
          <w:rFonts w:ascii="Arial Narrow" w:eastAsia="Times New Roman" w:hAnsi="Arial Narrow" w:cs="Times New Roman"/>
          <w:color w:val="212121"/>
          <w:lang w:eastAsia="pt-PT"/>
        </w:rPr>
        <w:t>Hospedagem do site em domínio definido pela PME;</w:t>
      </w:r>
    </w:p>
    <w:p w14:paraId="2BC1123B" w14:textId="07652034" w:rsidR="00A650FC" w:rsidRPr="00B40695" w:rsidRDefault="00A650FC" w:rsidP="000C7816">
      <w:pPr>
        <w:pStyle w:val="PargrafodaLista"/>
        <w:numPr>
          <w:ilvl w:val="0"/>
          <w:numId w:val="37"/>
        </w:numPr>
        <w:spacing w:line="240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B40695">
        <w:rPr>
          <w:rFonts w:ascii="Arial Narrow" w:eastAsia="Times New Roman" w:hAnsi="Arial Narrow" w:cs="Times New Roman"/>
          <w:color w:val="212121"/>
          <w:lang w:eastAsia="pt-PT"/>
        </w:rPr>
        <w:t xml:space="preserve">Respeitará as boas práticas de interoperabilidade e garantir a ausência de vender </w:t>
      </w:r>
      <w:proofErr w:type="spellStart"/>
      <w:r w:rsidRPr="00B40695">
        <w:rPr>
          <w:rFonts w:ascii="Arial Narrow" w:eastAsia="Times New Roman" w:hAnsi="Arial Narrow" w:cs="Times New Roman"/>
          <w:color w:val="212121"/>
          <w:lang w:eastAsia="pt-PT"/>
        </w:rPr>
        <w:t>Lock</w:t>
      </w:r>
      <w:proofErr w:type="spellEnd"/>
      <w:r w:rsidRPr="00B40695">
        <w:rPr>
          <w:rFonts w:ascii="Arial Narrow" w:eastAsia="Times New Roman" w:hAnsi="Arial Narrow" w:cs="Times New Roman"/>
          <w:color w:val="212121"/>
          <w:lang w:eastAsia="pt-PT"/>
        </w:rPr>
        <w:t>-in</w:t>
      </w:r>
      <w:r w:rsidR="00821158">
        <w:rPr>
          <w:rFonts w:ascii="Arial Narrow" w:eastAsia="Times New Roman" w:hAnsi="Arial Narrow" w:cs="Times New Roman"/>
          <w:color w:val="212121"/>
          <w:lang w:eastAsia="pt-PT"/>
        </w:rPr>
        <w:t>;</w:t>
      </w:r>
    </w:p>
    <w:p w14:paraId="5802CF5F" w14:textId="512A6622" w:rsidR="00A650FC" w:rsidRPr="00B40695" w:rsidRDefault="00A650FC" w:rsidP="000C7816">
      <w:pPr>
        <w:pStyle w:val="PargrafodaLista"/>
        <w:numPr>
          <w:ilvl w:val="0"/>
          <w:numId w:val="37"/>
        </w:numPr>
        <w:spacing w:line="240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B40695">
        <w:rPr>
          <w:rFonts w:ascii="Arial Narrow" w:eastAsia="Times New Roman" w:hAnsi="Arial Narrow" w:cs="Times New Roman"/>
          <w:color w:val="212121"/>
          <w:lang w:eastAsia="pt-PT"/>
        </w:rPr>
        <w:t>Está considerado que a loja online será alojada em alojamento definido pela PME e a Critec disponibiliza todos os dados necessários para o mesmo, incluído códigos e acessos de programação da plataforma</w:t>
      </w:r>
      <w:r w:rsidR="00821158">
        <w:rPr>
          <w:rFonts w:ascii="Arial Narrow" w:eastAsia="Times New Roman" w:hAnsi="Arial Narrow" w:cs="Times New Roman"/>
          <w:color w:val="212121"/>
          <w:lang w:eastAsia="pt-PT"/>
        </w:rPr>
        <w:t>;</w:t>
      </w:r>
    </w:p>
    <w:p w14:paraId="1817498B" w14:textId="15CCF79F" w:rsidR="00A650FC" w:rsidRPr="00B40695" w:rsidRDefault="00A650FC" w:rsidP="000C7816">
      <w:pPr>
        <w:pStyle w:val="PargrafodaLista"/>
        <w:numPr>
          <w:ilvl w:val="0"/>
          <w:numId w:val="37"/>
        </w:numPr>
        <w:spacing w:line="240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B40695">
        <w:rPr>
          <w:rFonts w:ascii="Arial Narrow" w:eastAsia="Times New Roman" w:hAnsi="Arial Narrow" w:cs="Times New Roman"/>
          <w:color w:val="212121"/>
          <w:lang w:eastAsia="pt-PT"/>
        </w:rPr>
        <w:t xml:space="preserve">Será desenvolvido em linguagem open </w:t>
      </w:r>
      <w:proofErr w:type="spellStart"/>
      <w:r w:rsidRPr="00B40695">
        <w:rPr>
          <w:rFonts w:ascii="Arial Narrow" w:eastAsia="Times New Roman" w:hAnsi="Arial Narrow" w:cs="Times New Roman"/>
          <w:color w:val="212121"/>
          <w:lang w:eastAsia="pt-PT"/>
        </w:rPr>
        <w:t>source</w:t>
      </w:r>
      <w:proofErr w:type="spellEnd"/>
      <w:r w:rsidRPr="00B40695">
        <w:rPr>
          <w:rFonts w:ascii="Arial Narrow" w:eastAsia="Times New Roman" w:hAnsi="Arial Narrow" w:cs="Times New Roman"/>
          <w:color w:val="212121"/>
          <w:lang w:eastAsia="pt-PT"/>
        </w:rPr>
        <w:t xml:space="preserve"> e livre, com programação feita à</w:t>
      </w:r>
      <w:r w:rsidR="00647E73" w:rsidRPr="00B40695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B40695">
        <w:rPr>
          <w:rFonts w:ascii="Arial Narrow" w:eastAsia="Times New Roman" w:hAnsi="Arial Narrow" w:cs="Times New Roman"/>
          <w:color w:val="212121"/>
          <w:lang w:eastAsia="pt-PT"/>
        </w:rPr>
        <w:t xml:space="preserve">medida e de raiz, evitando o uso de </w:t>
      </w:r>
      <w:proofErr w:type="spellStart"/>
      <w:r w:rsidRPr="00B40695">
        <w:rPr>
          <w:rFonts w:ascii="Arial Narrow" w:eastAsia="Times New Roman" w:hAnsi="Arial Narrow" w:cs="Times New Roman"/>
          <w:color w:val="212121"/>
          <w:lang w:eastAsia="pt-PT"/>
        </w:rPr>
        <w:t>plug</w:t>
      </w:r>
      <w:proofErr w:type="spellEnd"/>
      <w:r w:rsidRPr="00B40695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proofErr w:type="spellStart"/>
      <w:r w:rsidRPr="00B40695">
        <w:rPr>
          <w:rFonts w:ascii="Arial Narrow" w:eastAsia="Times New Roman" w:hAnsi="Arial Narrow" w:cs="Times New Roman"/>
          <w:color w:val="212121"/>
          <w:lang w:eastAsia="pt-PT"/>
        </w:rPr>
        <w:t>ins</w:t>
      </w:r>
      <w:proofErr w:type="spellEnd"/>
      <w:r w:rsidR="00821158">
        <w:rPr>
          <w:rFonts w:ascii="Arial Narrow" w:eastAsia="Times New Roman" w:hAnsi="Arial Narrow" w:cs="Times New Roman"/>
          <w:color w:val="212121"/>
          <w:lang w:eastAsia="pt-PT"/>
        </w:rPr>
        <w:t>:</w:t>
      </w:r>
    </w:p>
    <w:p w14:paraId="7A5D6EB0" w14:textId="77777777" w:rsidR="00647E73" w:rsidRPr="00B40695" w:rsidRDefault="00A650FC" w:rsidP="000C7816">
      <w:pPr>
        <w:pStyle w:val="PargrafodaLista"/>
        <w:numPr>
          <w:ilvl w:val="0"/>
          <w:numId w:val="37"/>
        </w:numPr>
        <w:spacing w:line="240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B40695">
        <w:rPr>
          <w:rFonts w:ascii="Arial Narrow" w:eastAsia="Times New Roman" w:hAnsi="Arial Narrow" w:cs="Times New Roman"/>
          <w:color w:val="212121"/>
          <w:lang w:eastAsia="pt-PT"/>
        </w:rPr>
        <w:t>Será desenvolvido segundo as melhores práticas relativamente ao SEO,</w:t>
      </w:r>
      <w:r w:rsidR="00647E73" w:rsidRPr="00B40695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B40695">
        <w:rPr>
          <w:rFonts w:ascii="Arial Narrow" w:eastAsia="Times New Roman" w:hAnsi="Arial Narrow" w:cs="Times New Roman"/>
          <w:color w:val="212121"/>
          <w:lang w:eastAsia="pt-PT"/>
        </w:rPr>
        <w:t>acessibilidade, responsável, desempenho e segurança do website e será</w:t>
      </w:r>
      <w:r w:rsidR="00647E73" w:rsidRPr="00B40695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B40695">
        <w:rPr>
          <w:rFonts w:ascii="Arial Narrow" w:eastAsia="Times New Roman" w:hAnsi="Arial Narrow" w:cs="Times New Roman"/>
          <w:color w:val="212121"/>
          <w:lang w:eastAsia="pt-PT"/>
        </w:rPr>
        <w:t>compatível com os motores de busca mais utilizados;</w:t>
      </w:r>
    </w:p>
    <w:p w14:paraId="5570729F" w14:textId="61E71D57" w:rsidR="00A650FC" w:rsidRPr="00B40695" w:rsidRDefault="00A650FC" w:rsidP="000C7816">
      <w:pPr>
        <w:pStyle w:val="PargrafodaLista"/>
        <w:numPr>
          <w:ilvl w:val="0"/>
          <w:numId w:val="37"/>
        </w:numPr>
        <w:spacing w:line="240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B40695">
        <w:rPr>
          <w:rFonts w:ascii="Arial Narrow" w:eastAsia="Times New Roman" w:hAnsi="Arial Narrow" w:cs="Times New Roman"/>
          <w:color w:val="212121"/>
          <w:lang w:eastAsia="pt-PT"/>
        </w:rPr>
        <w:t>Implementação de política de proteção de conteúdo (CSP);</w:t>
      </w:r>
    </w:p>
    <w:p w14:paraId="55EA1803" w14:textId="718D4519" w:rsidR="00A650FC" w:rsidRPr="00B40695" w:rsidRDefault="00A650FC" w:rsidP="000C7816">
      <w:pPr>
        <w:pStyle w:val="PargrafodaLista"/>
        <w:numPr>
          <w:ilvl w:val="0"/>
          <w:numId w:val="37"/>
        </w:numPr>
        <w:spacing w:line="240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B40695">
        <w:rPr>
          <w:rFonts w:ascii="Arial Narrow" w:eastAsia="Times New Roman" w:hAnsi="Arial Narrow" w:cs="Times New Roman"/>
          <w:color w:val="212121"/>
          <w:lang w:eastAsia="pt-PT"/>
        </w:rPr>
        <w:t xml:space="preserve">Implementação de </w:t>
      </w:r>
      <w:proofErr w:type="spellStart"/>
      <w:r w:rsidRPr="00B40695">
        <w:rPr>
          <w:rFonts w:ascii="Arial Narrow" w:eastAsia="Times New Roman" w:hAnsi="Arial Narrow" w:cs="Times New Roman"/>
          <w:color w:val="212121"/>
          <w:lang w:eastAsia="pt-PT"/>
        </w:rPr>
        <w:t>reCAPTCHA</w:t>
      </w:r>
      <w:proofErr w:type="spellEnd"/>
      <w:r w:rsidRPr="00B40695">
        <w:rPr>
          <w:rFonts w:ascii="Arial Narrow" w:eastAsia="Times New Roman" w:hAnsi="Arial Narrow" w:cs="Times New Roman"/>
          <w:color w:val="212121"/>
          <w:lang w:eastAsia="pt-PT"/>
        </w:rPr>
        <w:t>;</w:t>
      </w:r>
    </w:p>
    <w:p w14:paraId="10A80FF2" w14:textId="53A0CFFC" w:rsidR="00A650FC" w:rsidRPr="00B40695" w:rsidRDefault="00A650FC" w:rsidP="000C7816">
      <w:pPr>
        <w:pStyle w:val="PargrafodaLista"/>
        <w:numPr>
          <w:ilvl w:val="0"/>
          <w:numId w:val="37"/>
        </w:numPr>
        <w:spacing w:line="240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B40695">
        <w:rPr>
          <w:rFonts w:ascii="Arial Narrow" w:eastAsia="Times New Roman" w:hAnsi="Arial Narrow" w:cs="Times New Roman"/>
          <w:color w:val="212121"/>
          <w:lang w:eastAsia="pt-PT"/>
        </w:rPr>
        <w:t>Implementação da política de cookies de acordo com RGPD;</w:t>
      </w:r>
    </w:p>
    <w:p w14:paraId="1A787D20" w14:textId="1CB3AF93" w:rsidR="00A650FC" w:rsidRPr="00B40695" w:rsidRDefault="00A650FC" w:rsidP="000C7816">
      <w:pPr>
        <w:pStyle w:val="PargrafodaLista"/>
        <w:numPr>
          <w:ilvl w:val="0"/>
          <w:numId w:val="37"/>
        </w:numPr>
        <w:spacing w:line="240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B40695">
        <w:rPr>
          <w:rFonts w:ascii="Arial Narrow" w:eastAsia="Times New Roman" w:hAnsi="Arial Narrow" w:cs="Times New Roman"/>
          <w:color w:val="212121"/>
          <w:lang w:eastAsia="pt-PT"/>
        </w:rPr>
        <w:t>Considerará 3 idiomas</w:t>
      </w:r>
      <w:r w:rsidR="00821158">
        <w:rPr>
          <w:rFonts w:ascii="Arial Narrow" w:eastAsia="Times New Roman" w:hAnsi="Arial Narrow" w:cs="Times New Roman"/>
          <w:color w:val="212121"/>
          <w:lang w:eastAsia="pt-PT"/>
        </w:rPr>
        <w:t>;</w:t>
      </w:r>
    </w:p>
    <w:p w14:paraId="1B64EFAC" w14:textId="6521CF32" w:rsidR="00A650FC" w:rsidRPr="00B40695" w:rsidRDefault="00A650FC" w:rsidP="000C7816">
      <w:pPr>
        <w:pStyle w:val="PargrafodaLista"/>
        <w:numPr>
          <w:ilvl w:val="0"/>
          <w:numId w:val="37"/>
        </w:numPr>
        <w:spacing w:line="240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B40695">
        <w:rPr>
          <w:rFonts w:ascii="Arial Narrow" w:eastAsia="Times New Roman" w:hAnsi="Arial Narrow" w:cs="Times New Roman"/>
          <w:color w:val="212121"/>
          <w:lang w:eastAsia="pt-PT"/>
        </w:rPr>
        <w:t>Testes de usabilidade e programação</w:t>
      </w:r>
      <w:r w:rsidR="00821158">
        <w:rPr>
          <w:rFonts w:ascii="Arial Narrow" w:eastAsia="Times New Roman" w:hAnsi="Arial Narrow" w:cs="Times New Roman"/>
          <w:color w:val="212121"/>
          <w:lang w:eastAsia="pt-PT"/>
        </w:rPr>
        <w:t>;</w:t>
      </w:r>
    </w:p>
    <w:p w14:paraId="0697C240" w14:textId="4774994A" w:rsidR="00A650FC" w:rsidRPr="00B40695" w:rsidRDefault="00A650FC" w:rsidP="00B40695">
      <w:pPr>
        <w:pStyle w:val="PargrafodaLista"/>
        <w:numPr>
          <w:ilvl w:val="0"/>
          <w:numId w:val="37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B40695">
        <w:rPr>
          <w:rFonts w:ascii="Arial Narrow" w:eastAsia="Times New Roman" w:hAnsi="Arial Narrow" w:cs="Times New Roman"/>
          <w:color w:val="212121"/>
          <w:lang w:eastAsia="pt-PT"/>
        </w:rPr>
        <w:t>Garantia de 60 dias para os pacotes em termos de correções de erros/bugs que</w:t>
      </w:r>
      <w:r w:rsidR="00B40695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B40695">
        <w:rPr>
          <w:rFonts w:ascii="Arial Narrow" w:eastAsia="Times New Roman" w:hAnsi="Arial Narrow" w:cs="Times New Roman"/>
          <w:color w:val="212121"/>
          <w:lang w:eastAsia="pt-PT"/>
        </w:rPr>
        <w:t>possam existir na loja online</w:t>
      </w:r>
      <w:r w:rsidR="00821158">
        <w:rPr>
          <w:rFonts w:ascii="Arial Narrow" w:eastAsia="Times New Roman" w:hAnsi="Arial Narrow" w:cs="Times New Roman"/>
          <w:color w:val="212121"/>
          <w:lang w:eastAsia="pt-PT"/>
        </w:rPr>
        <w:t>;</w:t>
      </w:r>
    </w:p>
    <w:p w14:paraId="5C7A0E0C" w14:textId="617DA2C0" w:rsidR="00821158" w:rsidRPr="004978CE" w:rsidRDefault="00A650FC" w:rsidP="004978CE">
      <w:pPr>
        <w:pStyle w:val="PargrafodaLista"/>
        <w:numPr>
          <w:ilvl w:val="0"/>
          <w:numId w:val="37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B40695">
        <w:rPr>
          <w:rFonts w:ascii="Arial Narrow" w:eastAsia="Times New Roman" w:hAnsi="Arial Narrow" w:cs="Times New Roman"/>
          <w:color w:val="212121"/>
          <w:lang w:eastAsia="pt-PT"/>
        </w:rPr>
        <w:t>Está incluído o certificado S</w:t>
      </w:r>
      <w:r w:rsidR="002F77CF">
        <w:rPr>
          <w:rFonts w:ascii="Arial Narrow" w:eastAsia="Times New Roman" w:hAnsi="Arial Narrow" w:cs="Times New Roman"/>
          <w:color w:val="212121"/>
          <w:lang w:eastAsia="pt-PT"/>
        </w:rPr>
        <w:t>SL</w:t>
      </w:r>
      <w:r w:rsidR="00821158">
        <w:rPr>
          <w:rFonts w:ascii="Arial Narrow" w:eastAsia="Times New Roman" w:hAnsi="Arial Narrow" w:cs="Times New Roman"/>
          <w:color w:val="212121"/>
          <w:lang w:eastAsia="pt-PT"/>
        </w:rPr>
        <w:t xml:space="preserve">. </w:t>
      </w:r>
    </w:p>
    <w:p w14:paraId="68D80DFA" w14:textId="0B718F3E" w:rsidR="004978CE" w:rsidRDefault="00506C1D" w:rsidP="00842386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5D4A02">
        <w:rPr>
          <w:rFonts w:ascii="Arial Narrow" w:eastAsia="Times New Roman" w:hAnsi="Arial Narrow" w:cs="Times New Roman"/>
          <w:b/>
          <w:bCs/>
          <w:color w:val="212121"/>
          <w:u w:val="single"/>
          <w:lang w:eastAsia="pt-PT"/>
        </w:rPr>
        <w:t>Inclui:</w:t>
      </w:r>
      <w:r>
        <w:rPr>
          <w:rFonts w:ascii="Arial Narrow" w:eastAsia="Times New Roman" w:hAnsi="Arial Narrow" w:cs="Times New Roman"/>
          <w:b/>
          <w:bCs/>
          <w:color w:val="212121"/>
          <w:u w:val="single"/>
          <w:lang w:eastAsia="pt-PT"/>
        </w:rPr>
        <w:t xml:space="preserve"> </w:t>
      </w:r>
      <w:r w:rsidR="00821158" w:rsidRPr="00842386">
        <w:rPr>
          <w:rFonts w:ascii="Arial Narrow" w:eastAsia="Times New Roman" w:hAnsi="Arial Narrow" w:cs="Times New Roman"/>
          <w:color w:val="212121"/>
          <w:lang w:eastAsia="pt-PT"/>
        </w:rPr>
        <w:t xml:space="preserve">Análise do projeto e levantamento de </w:t>
      </w:r>
      <w:r w:rsidR="00842386" w:rsidRPr="00842386">
        <w:rPr>
          <w:rFonts w:ascii="Arial Narrow" w:eastAsia="Times New Roman" w:hAnsi="Arial Narrow" w:cs="Times New Roman"/>
          <w:color w:val="212121"/>
          <w:lang w:eastAsia="pt-PT"/>
        </w:rPr>
        <w:t>necessidades; Organização</w:t>
      </w:r>
      <w:r w:rsidR="00821158" w:rsidRPr="00842386">
        <w:rPr>
          <w:rFonts w:ascii="Arial Narrow" w:eastAsia="Times New Roman" w:hAnsi="Arial Narrow" w:cs="Times New Roman"/>
          <w:color w:val="212121"/>
          <w:lang w:eastAsia="pt-PT"/>
        </w:rPr>
        <w:t xml:space="preserve"> de toda a informação recebida, criação e equipas de trabalho, reuniões internas para início de </w:t>
      </w:r>
      <w:r w:rsidR="00842386" w:rsidRPr="00842386">
        <w:rPr>
          <w:rFonts w:ascii="Arial Narrow" w:eastAsia="Times New Roman" w:hAnsi="Arial Narrow" w:cs="Times New Roman"/>
          <w:color w:val="212121"/>
          <w:lang w:eastAsia="pt-PT"/>
        </w:rPr>
        <w:t>projeto; Criação</w:t>
      </w:r>
      <w:r w:rsidR="00821158" w:rsidRPr="00842386">
        <w:rPr>
          <w:rFonts w:ascii="Arial Narrow" w:eastAsia="Times New Roman" w:hAnsi="Arial Narrow" w:cs="Times New Roman"/>
          <w:color w:val="212121"/>
          <w:lang w:eastAsia="pt-PT"/>
        </w:rPr>
        <w:t xml:space="preserve"> e acompanhamento de cronogramas das </w:t>
      </w:r>
      <w:r w:rsidR="00842386" w:rsidRPr="00842386">
        <w:rPr>
          <w:rFonts w:ascii="Arial Narrow" w:eastAsia="Times New Roman" w:hAnsi="Arial Narrow" w:cs="Times New Roman"/>
          <w:color w:val="212121"/>
          <w:lang w:eastAsia="pt-PT"/>
        </w:rPr>
        <w:t>ações</w:t>
      </w:r>
      <w:r w:rsidR="00842386">
        <w:rPr>
          <w:rFonts w:ascii="Arial Narrow" w:eastAsia="Times New Roman" w:hAnsi="Arial Narrow" w:cs="Times New Roman"/>
          <w:color w:val="212121"/>
          <w:lang w:eastAsia="pt-PT"/>
        </w:rPr>
        <w:t>.</w:t>
      </w:r>
    </w:p>
    <w:p w14:paraId="67748BDE" w14:textId="56B15D74" w:rsidR="00797226" w:rsidRPr="004978CE" w:rsidRDefault="00797226" w:rsidP="00842386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>
        <w:rPr>
          <w:rFonts w:ascii="Arial Narrow" w:eastAsia="Times New Roman" w:hAnsi="Arial Narrow" w:cs="Times New Roman"/>
          <w:b/>
          <w:bCs/>
          <w:color w:val="212121"/>
          <w:u w:val="single"/>
          <w:lang w:eastAsia="pt-PT"/>
        </w:rPr>
        <w:lastRenderedPageBreak/>
        <w:t>Não Inclui:</w:t>
      </w:r>
      <w:r>
        <w:rPr>
          <w:rFonts w:ascii="Arial Narrow" w:eastAsia="Times New Roman" w:hAnsi="Arial Narrow" w:cs="Times New Roman"/>
          <w:color w:val="212121"/>
          <w:lang w:eastAsia="pt-PT"/>
        </w:rPr>
        <w:t xml:space="preserve"> Criação e </w:t>
      </w:r>
      <w:r w:rsidR="000F3263">
        <w:rPr>
          <w:rFonts w:ascii="Arial Narrow" w:eastAsia="Times New Roman" w:hAnsi="Arial Narrow" w:cs="Times New Roman"/>
          <w:color w:val="212121"/>
          <w:lang w:eastAsia="pt-PT"/>
        </w:rPr>
        <w:t>introdução</w:t>
      </w:r>
      <w:r>
        <w:rPr>
          <w:rFonts w:ascii="Arial Narrow" w:eastAsia="Times New Roman" w:hAnsi="Arial Narrow" w:cs="Times New Roman"/>
          <w:color w:val="212121"/>
          <w:lang w:eastAsia="pt-PT"/>
        </w:rPr>
        <w:t xml:space="preserve"> de conteúdos, </w:t>
      </w:r>
      <w:r w:rsidR="000F3263">
        <w:rPr>
          <w:rFonts w:ascii="Arial Narrow" w:eastAsia="Times New Roman" w:hAnsi="Arial Narrow" w:cs="Times New Roman"/>
          <w:color w:val="212121"/>
          <w:lang w:eastAsia="pt-PT"/>
        </w:rPr>
        <w:t>t</w:t>
      </w:r>
      <w:r w:rsidR="008F1334">
        <w:rPr>
          <w:rFonts w:ascii="Arial Narrow" w:eastAsia="Times New Roman" w:hAnsi="Arial Narrow" w:cs="Times New Roman"/>
          <w:color w:val="212121"/>
          <w:lang w:eastAsia="pt-PT"/>
        </w:rPr>
        <w:t>radução de conteúdos e integração com softwares</w:t>
      </w:r>
      <w:r w:rsidR="000F3263">
        <w:rPr>
          <w:rFonts w:ascii="Arial Narrow" w:eastAsia="Times New Roman" w:hAnsi="Arial Narrow" w:cs="Times New Roman"/>
          <w:color w:val="212121"/>
          <w:lang w:eastAsia="pt-PT"/>
        </w:rPr>
        <w:t>.</w:t>
      </w:r>
    </w:p>
    <w:tbl>
      <w:tblPr>
        <w:tblStyle w:val="TabeladeLista6Colorida-Destaque5"/>
        <w:tblpPr w:leftFromText="141" w:rightFromText="141" w:vertAnchor="text" w:horzAnchor="margin" w:tblpY="340"/>
        <w:tblW w:w="0" w:type="auto"/>
        <w:tblLook w:val="04A0" w:firstRow="1" w:lastRow="0" w:firstColumn="1" w:lastColumn="0" w:noHBand="0" w:noVBand="1"/>
      </w:tblPr>
      <w:tblGrid>
        <w:gridCol w:w="1985"/>
        <w:gridCol w:w="6662"/>
      </w:tblGrid>
      <w:tr w:rsidR="008F1334" w14:paraId="4FF3517B" w14:textId="1AC54B05" w:rsidTr="008F1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2"/>
          </w:tcPr>
          <w:p w14:paraId="04D3E48B" w14:textId="2C3B0456" w:rsidR="008F1334" w:rsidRDefault="008F1334" w:rsidP="007D3442">
            <w:pPr>
              <w:spacing w:line="276" w:lineRule="auto"/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</w:pPr>
          </w:p>
        </w:tc>
      </w:tr>
      <w:tr w:rsidR="008F1334" w14:paraId="3D845F9F" w14:textId="34BFB1E8" w:rsidTr="008F1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489C33C" w14:textId="1587FD24" w:rsidR="008F1334" w:rsidRPr="000C7816" w:rsidRDefault="008F1334" w:rsidP="007D3442">
            <w:pPr>
              <w:spacing w:line="360" w:lineRule="auto"/>
              <w:rPr>
                <w:rFonts w:ascii="Arial Narrow" w:eastAsia="Times New Roman" w:hAnsi="Arial Narrow" w:cs="Times New Roman"/>
                <w:b w:val="0"/>
                <w:color w:val="212121"/>
                <w:sz w:val="20"/>
                <w:szCs w:val="20"/>
                <w:lang w:eastAsia="pt-PT"/>
              </w:rPr>
            </w:pPr>
            <w:r w:rsidRPr="000C7816">
              <w:rPr>
                <w:rFonts w:ascii="Arial Narrow" w:eastAsia="Times New Roman" w:hAnsi="Arial Narrow" w:cs="Times New Roman"/>
                <w:b w:val="0"/>
                <w:color w:val="212121"/>
                <w:sz w:val="20"/>
                <w:szCs w:val="20"/>
                <w:lang w:eastAsia="pt-PT"/>
              </w:rPr>
              <w:t>Pacote A</w:t>
            </w:r>
          </w:p>
        </w:tc>
        <w:tc>
          <w:tcPr>
            <w:tcW w:w="6662" w:type="dxa"/>
          </w:tcPr>
          <w:p w14:paraId="7413AFAF" w14:textId="77777777" w:rsidR="008F1334" w:rsidRPr="00696FD7" w:rsidRDefault="008F1334" w:rsidP="007D34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</w:pPr>
            <w:r w:rsidRPr="00696FD7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>Loja online c/carrinho e métodos de pagamento</w:t>
            </w:r>
          </w:p>
          <w:p w14:paraId="65EF6F1A" w14:textId="2A754FBF" w:rsidR="008F1334" w:rsidRPr="00696FD7" w:rsidRDefault="008F1334" w:rsidP="007D34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auto"/>
                <w:sz w:val="20"/>
                <w:szCs w:val="20"/>
                <w:lang w:eastAsia="pt-PT"/>
              </w:rPr>
            </w:pPr>
            <w:r w:rsidRPr="00696FD7">
              <w:rPr>
                <w:rFonts w:ascii="Arial Narrow" w:eastAsia="Times New Roman" w:hAnsi="Arial Narrow" w:cs="Times New Roman"/>
                <w:color w:val="212121"/>
                <w:sz w:val="20"/>
                <w:szCs w:val="20"/>
                <w:lang w:eastAsia="pt-PT"/>
              </w:rPr>
              <w:t xml:space="preserve">Investimento total para a empresa: </w:t>
            </w:r>
            <w:r w:rsidRPr="00696FD7">
              <w:rPr>
                <w:rFonts w:ascii="Arial Narrow" w:eastAsia="Times New Roman" w:hAnsi="Arial Narrow" w:cs="Times New Roman"/>
                <w:b/>
                <w:color w:val="auto"/>
                <w:sz w:val="20"/>
                <w:szCs w:val="20"/>
                <w:lang w:eastAsia="pt-PT"/>
              </w:rPr>
              <w:t xml:space="preserve">17 </w:t>
            </w:r>
            <w:r w:rsidR="00101257" w:rsidRPr="00696FD7">
              <w:rPr>
                <w:rFonts w:ascii="Arial Narrow" w:eastAsia="Times New Roman" w:hAnsi="Arial Narrow" w:cs="Times New Roman"/>
                <w:b/>
                <w:color w:val="auto"/>
                <w:sz w:val="20"/>
                <w:szCs w:val="20"/>
                <w:lang w:eastAsia="pt-PT"/>
              </w:rPr>
              <w:t>700</w:t>
            </w:r>
            <w:r w:rsidRPr="00696FD7">
              <w:rPr>
                <w:rFonts w:ascii="Arial Narrow" w:eastAsia="Times New Roman" w:hAnsi="Arial Narrow" w:cs="Times New Roman"/>
                <w:b/>
                <w:color w:val="auto"/>
                <w:sz w:val="20"/>
                <w:szCs w:val="20"/>
                <w:lang w:eastAsia="pt-PT"/>
              </w:rPr>
              <w:t>,00</w:t>
            </w:r>
            <w:r w:rsidRPr="00696FD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t-PT"/>
              </w:rPr>
              <w:t xml:space="preserve"> </w:t>
            </w:r>
            <w:r w:rsidRPr="00696FD7">
              <w:rPr>
                <w:rFonts w:ascii="Arial Narrow" w:eastAsia="Times New Roman" w:hAnsi="Arial Narrow" w:cs="Times New Roman"/>
                <w:b/>
                <w:color w:val="auto"/>
                <w:sz w:val="20"/>
                <w:szCs w:val="20"/>
                <w:lang w:eastAsia="pt-PT"/>
              </w:rPr>
              <w:t xml:space="preserve">€ </w:t>
            </w:r>
          </w:p>
          <w:p w14:paraId="03ADCC54" w14:textId="42D856CF" w:rsidR="008F1334" w:rsidRPr="00696FD7" w:rsidRDefault="008F1334" w:rsidP="007D34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auto"/>
                <w:sz w:val="20"/>
                <w:szCs w:val="20"/>
                <w:lang w:eastAsia="pt-PT"/>
              </w:rPr>
            </w:pPr>
            <w:r w:rsidRPr="00696FD7">
              <w:rPr>
                <w:rFonts w:ascii="Arial Narrow" w:eastAsia="Times New Roman" w:hAnsi="Arial Narrow" w:cs="Times New Roman"/>
                <w:color w:val="212121"/>
                <w:sz w:val="20"/>
                <w:szCs w:val="20"/>
                <w:lang w:eastAsia="pt-PT"/>
              </w:rPr>
              <w:t>(Valor PME c/financiamento Portugal2030 e COMPETE2030 a 50%:</w:t>
            </w:r>
            <w:r w:rsidRPr="00696FD7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 xml:space="preserve"> </w:t>
            </w:r>
            <w:r w:rsidR="00A533E6" w:rsidRPr="00696FD7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 xml:space="preserve">8 </w:t>
            </w:r>
            <w:r w:rsidR="00101257" w:rsidRPr="00696FD7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850</w:t>
            </w:r>
            <w:r w:rsidRPr="00696FD7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,</w:t>
            </w:r>
            <w:r w:rsidR="00101257" w:rsidRPr="00696FD7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0</w:t>
            </w:r>
            <w:r w:rsidR="00A533E6" w:rsidRPr="00696FD7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0</w:t>
            </w:r>
            <w:r w:rsidR="00506C1D" w:rsidRPr="00696FD7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t-PT"/>
              </w:rPr>
              <w:t>€</w:t>
            </w:r>
            <w:r w:rsidR="00506C1D" w:rsidRPr="00696FD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PT"/>
              </w:rPr>
              <w:t>) *</w:t>
            </w:r>
          </w:p>
        </w:tc>
      </w:tr>
      <w:tr w:rsidR="008F1334" w14:paraId="5284B21B" w14:textId="62EF07E3" w:rsidTr="008F1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A553DF1" w14:textId="77777777" w:rsidR="008F1334" w:rsidRPr="000C7816" w:rsidRDefault="008F1334" w:rsidP="007D3442">
            <w:pPr>
              <w:spacing w:line="360" w:lineRule="auto"/>
              <w:rPr>
                <w:rFonts w:ascii="Arial Narrow" w:eastAsia="Times New Roman" w:hAnsi="Arial Narrow" w:cs="Times New Roman"/>
                <w:b w:val="0"/>
                <w:color w:val="212121"/>
                <w:sz w:val="20"/>
                <w:szCs w:val="20"/>
                <w:lang w:eastAsia="pt-PT"/>
              </w:rPr>
            </w:pPr>
            <w:r w:rsidRPr="000C7816">
              <w:rPr>
                <w:rFonts w:ascii="Arial Narrow" w:eastAsia="Times New Roman" w:hAnsi="Arial Narrow" w:cs="Times New Roman"/>
                <w:b w:val="0"/>
                <w:color w:val="212121"/>
                <w:sz w:val="20"/>
                <w:szCs w:val="20"/>
                <w:lang w:eastAsia="pt-PT"/>
              </w:rPr>
              <w:t>Pacote B</w:t>
            </w:r>
          </w:p>
        </w:tc>
        <w:tc>
          <w:tcPr>
            <w:tcW w:w="6662" w:type="dxa"/>
          </w:tcPr>
          <w:p w14:paraId="5335FE99" w14:textId="40A4D321" w:rsidR="008F1334" w:rsidRPr="00696FD7" w:rsidRDefault="008F1334" w:rsidP="007D34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</w:pPr>
            <w:r w:rsidRPr="00696FD7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>Loja online c/carrinho e métodos de pagamento – preços privados</w:t>
            </w:r>
          </w:p>
          <w:p w14:paraId="20551E8D" w14:textId="77777777" w:rsidR="008F1334" w:rsidRPr="00696FD7" w:rsidRDefault="008F1334" w:rsidP="007D34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auto"/>
                <w:sz w:val="20"/>
                <w:szCs w:val="20"/>
                <w:lang w:eastAsia="pt-PT"/>
              </w:rPr>
            </w:pPr>
            <w:r w:rsidRPr="00696FD7">
              <w:rPr>
                <w:rFonts w:ascii="Arial Narrow" w:eastAsia="Times New Roman" w:hAnsi="Arial Narrow" w:cs="Times New Roman"/>
                <w:color w:val="212121"/>
                <w:sz w:val="20"/>
                <w:szCs w:val="20"/>
                <w:lang w:eastAsia="pt-PT"/>
              </w:rPr>
              <w:t xml:space="preserve">Investimento total para a empresa: </w:t>
            </w:r>
            <w:r w:rsidRPr="00696FD7">
              <w:rPr>
                <w:rFonts w:ascii="Arial Narrow" w:eastAsia="Times New Roman" w:hAnsi="Arial Narrow" w:cs="Times New Roman"/>
                <w:b/>
                <w:color w:val="auto"/>
                <w:sz w:val="20"/>
                <w:szCs w:val="20"/>
                <w:lang w:eastAsia="pt-PT"/>
              </w:rPr>
              <w:t xml:space="preserve">17 691,00 € </w:t>
            </w:r>
          </w:p>
          <w:p w14:paraId="79CD42B2" w14:textId="6040A836" w:rsidR="008F1334" w:rsidRPr="00696FD7" w:rsidRDefault="008F1334" w:rsidP="007D34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eastAsia="pt-PT"/>
              </w:rPr>
            </w:pPr>
            <w:r w:rsidRPr="00696FD7">
              <w:rPr>
                <w:rFonts w:ascii="Arial Narrow" w:eastAsia="Times New Roman" w:hAnsi="Arial Narrow" w:cs="Times New Roman"/>
                <w:color w:val="212121"/>
                <w:sz w:val="20"/>
                <w:szCs w:val="20"/>
                <w:lang w:eastAsia="pt-PT"/>
              </w:rPr>
              <w:t>(Valor PME c/financiamento Portugal2030 e COMPETE2030 a 50%:</w:t>
            </w:r>
            <w:r w:rsidRPr="00696FD7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 xml:space="preserve"> </w:t>
            </w:r>
            <w:r w:rsidR="00A533E6" w:rsidRPr="00696FD7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8 845,50</w:t>
            </w:r>
            <w:r w:rsidR="00506C1D" w:rsidRPr="00696FD7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t-PT"/>
              </w:rPr>
              <w:t>€</w:t>
            </w:r>
            <w:r w:rsidR="00506C1D" w:rsidRPr="00696FD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PT"/>
              </w:rPr>
              <w:t>) *</w:t>
            </w:r>
          </w:p>
        </w:tc>
      </w:tr>
      <w:tr w:rsidR="008F1334" w14:paraId="68259ADD" w14:textId="67B5C57A" w:rsidTr="008F1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7B190FF" w14:textId="77777777" w:rsidR="008F1334" w:rsidRPr="000C7816" w:rsidRDefault="008F1334" w:rsidP="007D3442">
            <w:pPr>
              <w:spacing w:line="360" w:lineRule="auto"/>
              <w:rPr>
                <w:rFonts w:ascii="Arial Narrow" w:eastAsia="Times New Roman" w:hAnsi="Arial Narrow" w:cs="Times New Roman"/>
                <w:b w:val="0"/>
                <w:color w:val="212121"/>
                <w:sz w:val="20"/>
                <w:szCs w:val="20"/>
                <w:lang w:eastAsia="pt-PT"/>
              </w:rPr>
            </w:pPr>
            <w:r w:rsidRPr="000C7816">
              <w:rPr>
                <w:rFonts w:ascii="Arial Narrow" w:eastAsia="Times New Roman" w:hAnsi="Arial Narrow" w:cs="Times New Roman"/>
                <w:b w:val="0"/>
                <w:color w:val="212121"/>
                <w:sz w:val="20"/>
                <w:szCs w:val="20"/>
                <w:lang w:eastAsia="pt-PT"/>
              </w:rPr>
              <w:t>Pacote C</w:t>
            </w:r>
          </w:p>
        </w:tc>
        <w:tc>
          <w:tcPr>
            <w:tcW w:w="6662" w:type="dxa"/>
          </w:tcPr>
          <w:p w14:paraId="021462A7" w14:textId="74A24D6A" w:rsidR="008F1334" w:rsidRPr="00696FD7" w:rsidRDefault="008F1334" w:rsidP="007D344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</w:pPr>
            <w:r w:rsidRPr="00696FD7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>Website com área reservada B2B com comunicação com cliente</w:t>
            </w:r>
          </w:p>
          <w:p w14:paraId="3A506C2D" w14:textId="3B1FFFB5" w:rsidR="008F1334" w:rsidRPr="00696FD7" w:rsidRDefault="008F1334" w:rsidP="00600D8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auto"/>
                <w:sz w:val="20"/>
                <w:szCs w:val="20"/>
                <w:lang w:eastAsia="pt-PT"/>
              </w:rPr>
            </w:pPr>
            <w:r w:rsidRPr="00696FD7">
              <w:rPr>
                <w:rFonts w:ascii="Arial Narrow" w:eastAsia="Times New Roman" w:hAnsi="Arial Narrow" w:cs="Times New Roman"/>
                <w:color w:val="212121"/>
                <w:sz w:val="20"/>
                <w:szCs w:val="20"/>
                <w:lang w:eastAsia="pt-PT"/>
              </w:rPr>
              <w:t xml:space="preserve">Investimento total para a empresa: </w:t>
            </w:r>
            <w:r w:rsidRPr="00696FD7">
              <w:rPr>
                <w:rFonts w:ascii="Arial Narrow" w:eastAsia="Times New Roman" w:hAnsi="Arial Narrow" w:cs="Times New Roman"/>
                <w:b/>
                <w:color w:val="auto"/>
                <w:sz w:val="20"/>
                <w:szCs w:val="20"/>
                <w:lang w:eastAsia="pt-PT"/>
              </w:rPr>
              <w:t xml:space="preserve">17 </w:t>
            </w:r>
            <w:r w:rsidR="00101257" w:rsidRPr="00696FD7">
              <w:rPr>
                <w:rFonts w:ascii="Arial Narrow" w:eastAsia="Times New Roman" w:hAnsi="Arial Narrow" w:cs="Times New Roman"/>
                <w:b/>
                <w:color w:val="auto"/>
                <w:sz w:val="20"/>
                <w:szCs w:val="20"/>
                <w:lang w:eastAsia="pt-PT"/>
              </w:rPr>
              <w:t>700</w:t>
            </w:r>
            <w:r w:rsidRPr="00696FD7">
              <w:rPr>
                <w:rFonts w:ascii="Arial Narrow" w:eastAsia="Times New Roman" w:hAnsi="Arial Narrow" w:cs="Times New Roman"/>
                <w:b/>
                <w:color w:val="auto"/>
                <w:sz w:val="20"/>
                <w:szCs w:val="20"/>
                <w:lang w:eastAsia="pt-PT"/>
              </w:rPr>
              <w:t xml:space="preserve">,00 € </w:t>
            </w:r>
          </w:p>
          <w:p w14:paraId="5E0E5D7E" w14:textId="75F28B1B" w:rsidR="008F1334" w:rsidRPr="00696FD7" w:rsidRDefault="008F1334" w:rsidP="00600D8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eastAsia="pt-PT"/>
              </w:rPr>
            </w:pPr>
            <w:r w:rsidRPr="00696FD7">
              <w:rPr>
                <w:rFonts w:ascii="Arial Narrow" w:eastAsia="Times New Roman" w:hAnsi="Arial Narrow" w:cs="Times New Roman"/>
                <w:color w:val="212121"/>
                <w:sz w:val="20"/>
                <w:szCs w:val="20"/>
                <w:lang w:eastAsia="pt-PT"/>
              </w:rPr>
              <w:t>(Valor PME c/financiamento Portugal2030 e COMPETE2030 a 50%:</w:t>
            </w:r>
            <w:r w:rsidRPr="00696FD7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 xml:space="preserve"> </w:t>
            </w:r>
            <w:r w:rsidR="00A533E6" w:rsidRPr="00696FD7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 xml:space="preserve">8 </w:t>
            </w:r>
            <w:r w:rsidR="00101257" w:rsidRPr="00696FD7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850</w:t>
            </w:r>
            <w:r w:rsidR="00A533E6" w:rsidRPr="00696FD7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,</w:t>
            </w:r>
            <w:r w:rsidR="00101257" w:rsidRPr="00696FD7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0</w:t>
            </w:r>
            <w:r w:rsidR="00A533E6" w:rsidRPr="00696FD7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0</w:t>
            </w:r>
            <w:r w:rsidR="00506C1D" w:rsidRPr="00696FD7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t-PT"/>
              </w:rPr>
              <w:t>€</w:t>
            </w:r>
            <w:r w:rsidR="00506C1D" w:rsidRPr="00696FD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PT"/>
              </w:rPr>
              <w:t>) *</w:t>
            </w:r>
          </w:p>
        </w:tc>
      </w:tr>
      <w:tr w:rsidR="008F1334" w14:paraId="53D4A590" w14:textId="710BB67F" w:rsidTr="008F1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5B3064D" w14:textId="1180DB0A" w:rsidR="008F1334" w:rsidRPr="000C7816" w:rsidRDefault="008F1334" w:rsidP="007D3442">
            <w:pPr>
              <w:spacing w:line="360" w:lineRule="auto"/>
              <w:rPr>
                <w:rFonts w:ascii="Arial Narrow" w:eastAsia="Times New Roman" w:hAnsi="Arial Narrow" w:cs="Times New Roman"/>
                <w:b w:val="0"/>
                <w:color w:val="212121"/>
                <w:sz w:val="20"/>
                <w:szCs w:val="20"/>
                <w:lang w:eastAsia="pt-PT"/>
              </w:rPr>
            </w:pPr>
            <w:r w:rsidRPr="000C7816">
              <w:rPr>
                <w:rFonts w:ascii="Arial Narrow" w:eastAsia="Times New Roman" w:hAnsi="Arial Narrow" w:cs="Times New Roman"/>
                <w:b w:val="0"/>
                <w:color w:val="212121"/>
                <w:sz w:val="20"/>
                <w:szCs w:val="20"/>
                <w:lang w:eastAsia="pt-PT"/>
              </w:rPr>
              <w:t>Pacote D</w:t>
            </w:r>
          </w:p>
        </w:tc>
        <w:tc>
          <w:tcPr>
            <w:tcW w:w="6662" w:type="dxa"/>
          </w:tcPr>
          <w:p w14:paraId="40056EAC" w14:textId="175FC81B" w:rsidR="008F1334" w:rsidRPr="00696FD7" w:rsidRDefault="008F1334" w:rsidP="007D34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</w:pPr>
            <w:r w:rsidRPr="00696FD7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>Website com área reservada B2B com pedido de orçamento</w:t>
            </w:r>
          </w:p>
          <w:p w14:paraId="01FD41B2" w14:textId="47CC15C7" w:rsidR="008F1334" w:rsidRPr="00696FD7" w:rsidRDefault="008F1334" w:rsidP="007D34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auto"/>
                <w:sz w:val="20"/>
                <w:szCs w:val="20"/>
                <w:lang w:eastAsia="pt-PT"/>
              </w:rPr>
            </w:pPr>
            <w:r w:rsidRPr="00696FD7">
              <w:rPr>
                <w:rFonts w:ascii="Arial Narrow" w:eastAsia="Times New Roman" w:hAnsi="Arial Narrow" w:cs="Times New Roman"/>
                <w:color w:val="212121"/>
                <w:sz w:val="20"/>
                <w:szCs w:val="20"/>
                <w:lang w:eastAsia="pt-PT"/>
              </w:rPr>
              <w:t xml:space="preserve">Investimento total para a empresa: </w:t>
            </w:r>
            <w:r w:rsidRPr="00696FD7">
              <w:rPr>
                <w:rFonts w:ascii="Arial Narrow" w:eastAsia="Times New Roman" w:hAnsi="Arial Narrow" w:cs="Times New Roman"/>
                <w:b/>
                <w:color w:val="auto"/>
                <w:sz w:val="20"/>
                <w:szCs w:val="20"/>
                <w:lang w:eastAsia="pt-PT"/>
              </w:rPr>
              <w:t xml:space="preserve">17 </w:t>
            </w:r>
            <w:r w:rsidR="00101257" w:rsidRPr="00696FD7">
              <w:rPr>
                <w:rFonts w:ascii="Arial Narrow" w:eastAsia="Times New Roman" w:hAnsi="Arial Narrow" w:cs="Times New Roman"/>
                <w:b/>
                <w:color w:val="auto"/>
                <w:sz w:val="20"/>
                <w:szCs w:val="20"/>
                <w:lang w:eastAsia="pt-PT"/>
              </w:rPr>
              <w:t>700</w:t>
            </w:r>
            <w:r w:rsidRPr="00696FD7">
              <w:rPr>
                <w:rFonts w:ascii="Arial Narrow" w:eastAsia="Times New Roman" w:hAnsi="Arial Narrow" w:cs="Times New Roman"/>
                <w:b/>
                <w:color w:val="auto"/>
                <w:sz w:val="20"/>
                <w:szCs w:val="20"/>
                <w:lang w:eastAsia="pt-PT"/>
              </w:rPr>
              <w:t xml:space="preserve">,00 € </w:t>
            </w:r>
          </w:p>
          <w:p w14:paraId="0A0A9A78" w14:textId="7C1D6EA6" w:rsidR="008F1334" w:rsidRPr="00696FD7" w:rsidRDefault="008F1334" w:rsidP="007D34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Cs/>
                <w:color w:val="212121"/>
                <w:sz w:val="20"/>
                <w:szCs w:val="20"/>
                <w:lang w:eastAsia="pt-PT"/>
              </w:rPr>
            </w:pPr>
            <w:r w:rsidRPr="00696FD7">
              <w:rPr>
                <w:rFonts w:ascii="Arial Narrow" w:eastAsia="Times New Roman" w:hAnsi="Arial Narrow" w:cs="Times New Roman"/>
                <w:color w:val="212121"/>
                <w:sz w:val="20"/>
                <w:szCs w:val="20"/>
                <w:lang w:eastAsia="pt-PT"/>
              </w:rPr>
              <w:t>(Valor PME c/financiamento Portugal2030 e COMPETE2030 a 50%:</w:t>
            </w:r>
            <w:r w:rsidRPr="00696FD7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 xml:space="preserve"> </w:t>
            </w:r>
            <w:r w:rsidR="00A533E6" w:rsidRPr="00696FD7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 xml:space="preserve">8 </w:t>
            </w:r>
            <w:r w:rsidR="00101257" w:rsidRPr="00696FD7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850</w:t>
            </w:r>
            <w:r w:rsidR="00A533E6" w:rsidRPr="00696FD7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,</w:t>
            </w:r>
            <w:r w:rsidR="00101257" w:rsidRPr="00696FD7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0</w:t>
            </w:r>
            <w:r w:rsidR="00A533E6" w:rsidRPr="00696FD7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0</w:t>
            </w:r>
            <w:r w:rsidR="00506C1D" w:rsidRPr="00696FD7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t-PT"/>
              </w:rPr>
              <w:t>€</w:t>
            </w:r>
            <w:r w:rsidR="00506C1D" w:rsidRPr="00696FD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PT"/>
              </w:rPr>
              <w:t>) *</w:t>
            </w:r>
          </w:p>
        </w:tc>
      </w:tr>
    </w:tbl>
    <w:p w14:paraId="3252E0FC" w14:textId="77777777" w:rsidR="00506C1D" w:rsidRDefault="00506C1D" w:rsidP="00696FD7">
      <w:pPr>
        <w:spacing w:line="276" w:lineRule="auto"/>
        <w:rPr>
          <w:rFonts w:ascii="Arial Narrow" w:eastAsia="Times New Roman" w:hAnsi="Arial Narrow" w:cs="Times New Roman"/>
          <w:b/>
          <w:color w:val="212121"/>
          <w:u w:val="single"/>
          <w:lang w:eastAsia="pt-PT"/>
        </w:rPr>
      </w:pPr>
    </w:p>
    <w:p w14:paraId="75DBC8D0" w14:textId="28DDC384" w:rsidR="00233552" w:rsidRPr="00696FD7" w:rsidRDefault="00935CF4" w:rsidP="006710EE">
      <w:pPr>
        <w:spacing w:line="276" w:lineRule="auto"/>
        <w:jc w:val="center"/>
        <w:rPr>
          <w:rFonts w:ascii="Arial Narrow" w:eastAsia="Times New Roman" w:hAnsi="Arial Narrow" w:cs="Times New Roman"/>
          <w:b/>
          <w:color w:val="212121"/>
          <w:sz w:val="20"/>
          <w:szCs w:val="20"/>
          <w:u w:val="single"/>
          <w:lang w:eastAsia="pt-PT"/>
        </w:rPr>
      </w:pPr>
      <w:r w:rsidRPr="00696FD7">
        <w:rPr>
          <w:rFonts w:ascii="Arial Narrow" w:eastAsia="Times New Roman" w:hAnsi="Arial Narrow" w:cs="Times New Roman"/>
          <w:b/>
          <w:color w:val="212121"/>
          <w:sz w:val="20"/>
          <w:szCs w:val="20"/>
          <w:u w:val="single"/>
          <w:lang w:eastAsia="pt-PT"/>
        </w:rPr>
        <w:t>NOTA: Ao valor acresce IVA à taxa legal em vigor</w:t>
      </w:r>
    </w:p>
    <w:p w14:paraId="195F9048" w14:textId="3C2867E2" w:rsidR="00696FD7" w:rsidRPr="00696FD7" w:rsidRDefault="00506C1D" w:rsidP="00696FD7">
      <w:pPr>
        <w:spacing w:line="240" w:lineRule="auto"/>
        <w:ind w:left="-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96FD7">
        <w:rPr>
          <w:rFonts w:ascii="Arial Narrow" w:eastAsia="Times New Roman" w:hAnsi="Arial Narrow" w:cs="Times New Roman"/>
          <w:color w:val="212121"/>
          <w:lang w:eastAsia="pt-PT"/>
        </w:rPr>
        <w:t>*</w:t>
      </w:r>
      <w:r w:rsidR="00935CF4" w:rsidRPr="00696FD7">
        <w:rPr>
          <w:rFonts w:ascii="Arial Narrow" w:eastAsia="Times New Roman" w:hAnsi="Arial Narrow" w:cs="Times New Roman"/>
          <w:color w:val="212121"/>
          <w:lang w:eastAsia="pt-PT"/>
        </w:rPr>
        <w:t>O apuramento inicial da elegibilidade das empresas é verificado no momento de adesão ao projeto, estando esta dependente da análise final do PORTUGAL 2030 | COMPETE 2030 quanto ao cumprimento das condições de elegibilidade, aferidas à data da referida análise</w:t>
      </w:r>
      <w:r w:rsidR="00773E56" w:rsidRPr="00696FD7">
        <w:rPr>
          <w:rFonts w:ascii="Arial Narrow" w:eastAsia="Times New Roman" w:hAnsi="Arial Narrow" w:cs="Times New Roman"/>
          <w:color w:val="212121"/>
          <w:lang w:eastAsia="pt-PT"/>
        </w:rPr>
        <w:t xml:space="preserve">. </w:t>
      </w:r>
    </w:p>
    <w:p w14:paraId="09D26454" w14:textId="77777777" w:rsidR="00696FD7" w:rsidRPr="000C7816" w:rsidRDefault="00696FD7" w:rsidP="00696FD7">
      <w:pPr>
        <w:spacing w:line="276" w:lineRule="auto"/>
        <w:ind w:left="-426"/>
        <w:jc w:val="both"/>
        <w:rPr>
          <w:rFonts w:ascii="Arial Narrow" w:eastAsia="Times New Roman" w:hAnsi="Arial Narrow" w:cs="Times New Roman"/>
          <w:color w:val="212121"/>
          <w:sz w:val="20"/>
          <w:szCs w:val="20"/>
          <w:lang w:eastAsia="pt-PT"/>
        </w:rPr>
      </w:pPr>
    </w:p>
    <w:p w14:paraId="04E955CA" w14:textId="719A94A5" w:rsidR="00BF31F8" w:rsidRPr="00696FD7" w:rsidRDefault="00935CF4" w:rsidP="00C8385F">
      <w:pPr>
        <w:spacing w:line="276" w:lineRule="auto"/>
        <w:ind w:left="-426"/>
        <w:jc w:val="both"/>
        <w:rPr>
          <w:rFonts w:ascii="Arial Narrow" w:eastAsia="Times New Roman" w:hAnsi="Arial Narrow" w:cs="Times New Roman"/>
          <w:b/>
          <w:bCs/>
          <w:color w:val="212121"/>
          <w:sz w:val="24"/>
          <w:szCs w:val="24"/>
          <w:lang w:eastAsia="pt-PT"/>
        </w:rPr>
      </w:pPr>
      <w:r w:rsidRPr="00696FD7">
        <w:rPr>
          <w:rFonts w:ascii="Arial Narrow" w:eastAsia="Times New Roman" w:hAnsi="Arial Narrow" w:cs="Times New Roman"/>
          <w:b/>
          <w:bCs/>
          <w:color w:val="212121"/>
          <w:sz w:val="24"/>
          <w:szCs w:val="24"/>
          <w:lang w:eastAsia="pt-PT"/>
        </w:rPr>
        <w:t>Observações:</w:t>
      </w:r>
    </w:p>
    <w:p w14:paraId="7FF49AE0" w14:textId="77777777" w:rsidR="00935CF4" w:rsidRDefault="00935CF4" w:rsidP="00696FD7">
      <w:pPr>
        <w:pStyle w:val="PargrafodaLista"/>
        <w:numPr>
          <w:ilvl w:val="0"/>
          <w:numId w:val="24"/>
        </w:numPr>
        <w:spacing w:line="240" w:lineRule="auto"/>
        <w:rPr>
          <w:rFonts w:ascii="Arial Narrow" w:eastAsia="Times New Roman" w:hAnsi="Arial Narrow" w:cs="Times New Roman"/>
          <w:color w:val="212121"/>
          <w:lang w:eastAsia="pt-PT"/>
        </w:rPr>
      </w:pPr>
      <w:r w:rsidRPr="00622FDC">
        <w:rPr>
          <w:rFonts w:ascii="Arial Narrow" w:eastAsia="Times New Roman" w:hAnsi="Arial Narrow" w:cs="Times New Roman"/>
          <w:color w:val="212121"/>
          <w:lang w:eastAsia="pt-PT"/>
        </w:rPr>
        <w:t>Viabilidade operacional da ação e valores estimados para a participação de um nº mínimo de</w:t>
      </w:r>
      <w:r>
        <w:rPr>
          <w:rFonts w:ascii="Arial Narrow" w:eastAsia="Times New Roman" w:hAnsi="Arial Narrow" w:cs="Times New Roman"/>
          <w:color w:val="212121"/>
          <w:lang w:eastAsia="pt-PT"/>
        </w:rPr>
        <w:t xml:space="preserve"> 4 empresas na criação de lojas online; </w:t>
      </w:r>
    </w:p>
    <w:p w14:paraId="65E692A3" w14:textId="77777777" w:rsidR="00935CF4" w:rsidRDefault="00935CF4" w:rsidP="00696FD7">
      <w:pPr>
        <w:pStyle w:val="PargrafodaLista"/>
        <w:numPr>
          <w:ilvl w:val="0"/>
          <w:numId w:val="24"/>
        </w:numPr>
        <w:spacing w:line="240" w:lineRule="auto"/>
        <w:rPr>
          <w:rFonts w:ascii="Arial Narrow" w:eastAsia="Times New Roman" w:hAnsi="Arial Narrow" w:cs="Times New Roman"/>
          <w:color w:val="212121"/>
          <w:lang w:eastAsia="pt-PT"/>
        </w:rPr>
      </w:pPr>
      <w:r w:rsidRPr="00622FDC">
        <w:rPr>
          <w:rFonts w:ascii="Arial Narrow" w:eastAsia="Times New Roman" w:hAnsi="Arial Narrow" w:cs="Times New Roman"/>
          <w:color w:val="212121"/>
          <w:lang w:eastAsia="pt-PT"/>
        </w:rPr>
        <w:t>Viabilidade operacional da ação e valores estimados para a participação de um nº mínimo de</w:t>
      </w:r>
      <w:r>
        <w:rPr>
          <w:rFonts w:ascii="Arial Narrow" w:eastAsia="Times New Roman" w:hAnsi="Arial Narrow" w:cs="Times New Roman"/>
          <w:color w:val="212121"/>
          <w:lang w:eastAsia="pt-PT"/>
        </w:rPr>
        <w:t xml:space="preserve"> 17 empresas inscritas em marketplaces; </w:t>
      </w:r>
    </w:p>
    <w:p w14:paraId="0651F090" w14:textId="4A268421" w:rsidR="00C422DC" w:rsidRPr="000F3263" w:rsidRDefault="00935CF4" w:rsidP="00696FD7">
      <w:pPr>
        <w:pStyle w:val="PargrafodaLista"/>
        <w:numPr>
          <w:ilvl w:val="0"/>
          <w:numId w:val="24"/>
        </w:numPr>
        <w:spacing w:line="240" w:lineRule="auto"/>
        <w:rPr>
          <w:rFonts w:ascii="Arial Narrow" w:eastAsia="Times New Roman" w:hAnsi="Arial Narrow" w:cs="Times New Roman"/>
          <w:b/>
          <w:bCs/>
          <w:color w:val="212121"/>
          <w:sz w:val="24"/>
          <w:szCs w:val="24"/>
          <w:lang w:eastAsia="pt-PT"/>
        </w:rPr>
      </w:pPr>
      <w:r w:rsidRPr="00622FDC">
        <w:rPr>
          <w:rFonts w:ascii="Arial Narrow" w:eastAsia="Times New Roman" w:hAnsi="Arial Narrow" w:cs="Times New Roman"/>
          <w:color w:val="212121"/>
          <w:lang w:eastAsia="pt-PT"/>
        </w:rPr>
        <w:t>Viabilidade operacional da ação e valores estimados para a participação de um nº mínimo de</w:t>
      </w:r>
      <w:r>
        <w:rPr>
          <w:rFonts w:ascii="Arial Narrow" w:eastAsia="Times New Roman" w:hAnsi="Arial Narrow" w:cs="Times New Roman"/>
          <w:color w:val="212121"/>
          <w:lang w:eastAsia="pt-PT"/>
        </w:rPr>
        <w:t xml:space="preserve"> 17 empresas no apoio à utilização de ferramentas web; </w:t>
      </w:r>
    </w:p>
    <w:p w14:paraId="36C4ED37" w14:textId="4B0A4C1F" w:rsidR="000F3263" w:rsidRPr="000F3263" w:rsidRDefault="000F3263" w:rsidP="000F3263">
      <w:pPr>
        <w:pStyle w:val="PargrafodaLista"/>
        <w:spacing w:line="276" w:lineRule="auto"/>
        <w:ind w:left="153"/>
        <w:rPr>
          <w:rFonts w:ascii="Arial Narrow" w:eastAsia="Times New Roman" w:hAnsi="Arial Narrow" w:cs="Times New Roman"/>
          <w:b/>
          <w:bCs/>
          <w:color w:val="212121"/>
          <w:sz w:val="24"/>
          <w:szCs w:val="24"/>
          <w:lang w:eastAsia="pt-PT"/>
        </w:rPr>
      </w:pPr>
    </w:p>
    <w:p w14:paraId="2C93DBA1" w14:textId="3FACBC3B" w:rsidR="00127E3F" w:rsidRDefault="000A56C1" w:rsidP="00E02952">
      <w:pPr>
        <w:spacing w:line="276" w:lineRule="auto"/>
        <w:ind w:left="-426" w:hanging="141"/>
        <w:jc w:val="center"/>
        <w:rPr>
          <w:rFonts w:ascii="Arial Narrow" w:eastAsia="Times New Roman" w:hAnsi="Arial Narrow" w:cs="Times New Roman"/>
          <w:b/>
          <w:color w:val="212121"/>
          <w:lang w:eastAsia="pt-PT"/>
        </w:rPr>
      </w:pPr>
      <w:r w:rsidRPr="00066FF1">
        <w:rPr>
          <w:rFonts w:ascii="Arial Narrow" w:eastAsia="Times New Roman" w:hAnsi="Arial Narrow" w:cs="Tahoma"/>
          <w:b/>
          <w:sz w:val="24"/>
          <w:szCs w:val="24"/>
          <w:lang w:eastAsia="pt-PT"/>
        </w:rPr>
        <w:t xml:space="preserve">CONDIÇÕES DE </w:t>
      </w:r>
      <w:r>
        <w:rPr>
          <w:rFonts w:ascii="Arial Narrow" w:eastAsia="Times New Roman" w:hAnsi="Arial Narrow" w:cs="Tahoma"/>
          <w:b/>
          <w:sz w:val="24"/>
          <w:szCs w:val="24"/>
          <w:lang w:eastAsia="pt-PT"/>
        </w:rPr>
        <w:t>PAGAMENTO</w:t>
      </w:r>
    </w:p>
    <w:p w14:paraId="5FA90CA5" w14:textId="77777777" w:rsidR="009A3C1A" w:rsidRDefault="006A7D41" w:rsidP="00696FD7">
      <w:pPr>
        <w:spacing w:line="240" w:lineRule="auto"/>
        <w:ind w:left="-426"/>
        <w:jc w:val="both"/>
        <w:rPr>
          <w:rFonts w:ascii="Arial Narrow" w:eastAsia="Times New Roman" w:hAnsi="Arial Narrow" w:cs="Times New Roman"/>
          <w:b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b/>
          <w:color w:val="212121"/>
          <w:lang w:eastAsia="pt-PT"/>
        </w:rPr>
        <w:t>Os pagamentos devem ser efetuados por:</w:t>
      </w:r>
    </w:p>
    <w:p w14:paraId="7F260EA2" w14:textId="4A880809" w:rsidR="006A7D41" w:rsidRDefault="006A7D41" w:rsidP="00696FD7">
      <w:pPr>
        <w:spacing w:line="240" w:lineRule="auto"/>
        <w:ind w:left="-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Transferência Bancária, deverá ser enviado um e-mail para s.pereira@aida.pt, identificando a ação em que a empresa irá participar, a solicitar o NIB da AIDA CCI. </w:t>
      </w:r>
    </w:p>
    <w:p w14:paraId="0BF109C5" w14:textId="77777777" w:rsidR="00696FD7" w:rsidRDefault="00696FD7" w:rsidP="00696FD7">
      <w:pPr>
        <w:spacing w:line="240" w:lineRule="auto"/>
        <w:ind w:left="-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</w:p>
    <w:p w14:paraId="3138C5BA" w14:textId="77777777" w:rsidR="00696FD7" w:rsidRPr="009A3C1A" w:rsidRDefault="00696FD7" w:rsidP="00696FD7">
      <w:pPr>
        <w:spacing w:line="240" w:lineRule="auto"/>
        <w:jc w:val="both"/>
        <w:rPr>
          <w:rFonts w:ascii="Arial Narrow" w:eastAsia="Times New Roman" w:hAnsi="Arial Narrow" w:cs="Times New Roman"/>
          <w:b/>
          <w:color w:val="212121"/>
          <w:lang w:eastAsia="pt-PT"/>
        </w:rPr>
      </w:pPr>
    </w:p>
    <w:p w14:paraId="4E8DCA24" w14:textId="0C23B00E" w:rsidR="00056F49" w:rsidRDefault="00911744" w:rsidP="00696FD7">
      <w:pPr>
        <w:spacing w:line="240" w:lineRule="auto"/>
        <w:jc w:val="center"/>
        <w:rPr>
          <w:rFonts w:ascii="Arial Narrow" w:eastAsia="Times New Roman" w:hAnsi="Arial Narrow" w:cs="Tahoma"/>
          <w:b/>
          <w:sz w:val="24"/>
          <w:szCs w:val="24"/>
          <w:lang w:eastAsia="pt-PT"/>
        </w:rPr>
      </w:pPr>
      <w:r>
        <w:rPr>
          <w:rFonts w:ascii="Arial Narrow" w:eastAsia="Times New Roman" w:hAnsi="Arial Narrow" w:cs="Tahoma"/>
          <w:b/>
          <w:sz w:val="24"/>
          <w:szCs w:val="24"/>
          <w:lang w:eastAsia="pt-PT"/>
        </w:rPr>
        <w:lastRenderedPageBreak/>
        <w:t>INFORMAÇÃO COMPLEMENTAR</w:t>
      </w:r>
    </w:p>
    <w:p w14:paraId="75C52675" w14:textId="77777777" w:rsidR="00911744" w:rsidRPr="00814776" w:rsidRDefault="00911744" w:rsidP="00696FD7">
      <w:pPr>
        <w:pStyle w:val="PargrafodaLista"/>
        <w:numPr>
          <w:ilvl w:val="0"/>
          <w:numId w:val="30"/>
        </w:numPr>
        <w:spacing w:line="240" w:lineRule="auto"/>
        <w:jc w:val="both"/>
        <w:rPr>
          <w:rFonts w:ascii="Arial Narrow" w:eastAsia="Times New Roman" w:hAnsi="Arial Narrow" w:cs="Times New Roman"/>
          <w:color w:val="212121"/>
          <w:u w:val="single"/>
          <w:lang w:eastAsia="pt-PT"/>
        </w:rPr>
      </w:pPr>
      <w:r w:rsidRPr="00814776">
        <w:rPr>
          <w:rFonts w:ascii="Arial Narrow" w:eastAsia="Times New Roman" w:hAnsi="Arial Narrow" w:cs="Times New Roman"/>
          <w:color w:val="212121"/>
          <w:u w:val="single"/>
          <w:lang w:eastAsia="pt-PT"/>
        </w:rPr>
        <w:t>Participação de Empresas Não Elegíveis</w:t>
      </w:r>
    </w:p>
    <w:p w14:paraId="27615FA0" w14:textId="77777777" w:rsidR="00911744" w:rsidRPr="0063055B" w:rsidRDefault="00911744" w:rsidP="00696FD7">
      <w:pPr>
        <w:spacing w:line="240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Empresas não elegíveis nos Programas PORTUGAL 2030 | COMPETE 2030 podem participar, assumindo integralmente os custos do pacote de participação e das despesas não comparticipadas.</w:t>
      </w:r>
    </w:p>
    <w:p w14:paraId="52FC08D6" w14:textId="77777777" w:rsidR="00056F49" w:rsidRDefault="00773E56" w:rsidP="00696FD7">
      <w:pPr>
        <w:pStyle w:val="PargrafodaLista"/>
        <w:numPr>
          <w:ilvl w:val="0"/>
          <w:numId w:val="30"/>
        </w:numPr>
        <w:spacing w:line="240" w:lineRule="auto"/>
        <w:jc w:val="both"/>
        <w:rPr>
          <w:rFonts w:ascii="Arial Narrow" w:eastAsia="Times New Roman" w:hAnsi="Arial Narrow" w:cs="Times New Roman"/>
          <w:color w:val="212121"/>
          <w:u w:val="single"/>
          <w:lang w:eastAsia="pt-PT"/>
        </w:rPr>
      </w:pPr>
      <w:r>
        <w:rPr>
          <w:rFonts w:ascii="Arial Narrow" w:eastAsia="Times New Roman" w:hAnsi="Arial Narrow" w:cs="Times New Roman"/>
          <w:color w:val="212121"/>
          <w:u w:val="single"/>
          <w:lang w:eastAsia="pt-PT"/>
        </w:rPr>
        <w:t>Despesas elegíveis</w:t>
      </w:r>
    </w:p>
    <w:p w14:paraId="50A10769" w14:textId="54B924F5" w:rsidR="00911744" w:rsidRPr="00056F49" w:rsidRDefault="00773E56" w:rsidP="00696FD7">
      <w:pPr>
        <w:spacing w:line="240" w:lineRule="auto"/>
        <w:ind w:left="-567"/>
        <w:jc w:val="both"/>
        <w:rPr>
          <w:rFonts w:ascii="Arial Narrow" w:eastAsia="Times New Roman" w:hAnsi="Arial Narrow" w:cs="Times New Roman"/>
          <w:color w:val="212121"/>
          <w:u w:val="single"/>
          <w:lang w:eastAsia="pt-PT"/>
        </w:rPr>
      </w:pPr>
      <w:r w:rsidRPr="00056F49">
        <w:rPr>
          <w:rFonts w:ascii="Arial Narrow" w:eastAsia="Times New Roman" w:hAnsi="Arial Narrow" w:cs="Times New Roman"/>
          <w:color w:val="212121"/>
          <w:lang w:eastAsia="pt-PT"/>
        </w:rPr>
        <w:t>Aquisição de serviços de terceiros relacionados com Estratégia de Canais Digitais, Plataformas de Gestão de Conteúdos, Campanhas, Clientes e E-Commerce, Criação de Lojas próprias </w:t>
      </w:r>
      <w:r w:rsidRPr="00056F49">
        <w:rPr>
          <w:rFonts w:ascii="Arial Narrow" w:eastAsia="Times New Roman" w:hAnsi="Arial Narrow" w:cs="Times New Roman"/>
          <w:i/>
          <w:iCs/>
          <w:color w:val="212121"/>
          <w:lang w:eastAsia="pt-PT"/>
        </w:rPr>
        <w:t>Online</w:t>
      </w:r>
      <w:r w:rsidRPr="00056F49">
        <w:rPr>
          <w:rFonts w:ascii="Arial Narrow" w:eastAsia="Times New Roman" w:hAnsi="Arial Narrow" w:cs="Times New Roman"/>
          <w:color w:val="212121"/>
          <w:lang w:eastAsia="pt-PT"/>
        </w:rPr>
        <w:t xml:space="preserve">, Marketplaces, Publicidade Online, </w:t>
      </w:r>
      <w:proofErr w:type="spellStart"/>
      <w:r w:rsidRPr="00056F49">
        <w:rPr>
          <w:rFonts w:ascii="Arial Narrow" w:eastAsia="Times New Roman" w:hAnsi="Arial Narrow" w:cs="Times New Roman"/>
          <w:color w:val="212121"/>
          <w:lang w:eastAsia="pt-PT"/>
        </w:rPr>
        <w:t>Analytics</w:t>
      </w:r>
      <w:proofErr w:type="spellEnd"/>
      <w:r w:rsidRPr="00056F49">
        <w:rPr>
          <w:rFonts w:ascii="Arial Narrow" w:eastAsia="Times New Roman" w:hAnsi="Arial Narrow" w:cs="Times New Roman"/>
          <w:color w:val="212121"/>
          <w:lang w:eastAsia="pt-PT"/>
        </w:rPr>
        <w:t>, entre outras</w:t>
      </w:r>
      <w:r w:rsidR="00517F5D">
        <w:rPr>
          <w:rFonts w:ascii="Arial Narrow" w:eastAsia="Times New Roman" w:hAnsi="Arial Narrow" w:cs="Times New Roman"/>
          <w:color w:val="212121"/>
          <w:lang w:eastAsia="pt-PT"/>
        </w:rPr>
        <w:t>.</w:t>
      </w:r>
    </w:p>
    <w:p w14:paraId="4CA6300B" w14:textId="3C78711D" w:rsidR="00911744" w:rsidRDefault="00773E56" w:rsidP="00696FD7">
      <w:pPr>
        <w:pStyle w:val="PargrafodaLista"/>
        <w:numPr>
          <w:ilvl w:val="0"/>
          <w:numId w:val="30"/>
        </w:numPr>
        <w:spacing w:line="240" w:lineRule="auto"/>
        <w:jc w:val="both"/>
        <w:rPr>
          <w:rFonts w:ascii="Arial Narrow" w:eastAsia="Times New Roman" w:hAnsi="Arial Narrow" w:cs="Times New Roman"/>
          <w:color w:val="212121"/>
          <w:u w:val="single"/>
          <w:lang w:eastAsia="pt-PT"/>
        </w:rPr>
      </w:pPr>
      <w:r>
        <w:rPr>
          <w:rFonts w:ascii="Arial Narrow" w:eastAsia="Times New Roman" w:hAnsi="Arial Narrow" w:cs="Times New Roman"/>
          <w:color w:val="212121"/>
          <w:u w:val="single"/>
          <w:lang w:eastAsia="pt-PT"/>
        </w:rPr>
        <w:t xml:space="preserve">Despesas Não elegíveis </w:t>
      </w:r>
    </w:p>
    <w:p w14:paraId="0666AE1C" w14:textId="77777777" w:rsidR="000B227B" w:rsidRPr="00814776" w:rsidRDefault="000B227B" w:rsidP="00696FD7">
      <w:pPr>
        <w:pStyle w:val="PargrafodaLista"/>
        <w:spacing w:line="240" w:lineRule="auto"/>
        <w:ind w:left="-207"/>
        <w:jc w:val="both"/>
        <w:rPr>
          <w:rFonts w:ascii="Arial Narrow" w:eastAsia="Times New Roman" w:hAnsi="Arial Narrow" w:cs="Times New Roman"/>
          <w:color w:val="212121"/>
          <w:u w:val="single"/>
          <w:lang w:eastAsia="pt-PT"/>
        </w:rPr>
      </w:pPr>
    </w:p>
    <w:p w14:paraId="29A87322" w14:textId="1B39C0AE" w:rsidR="00773E56" w:rsidRPr="00886FFC" w:rsidRDefault="00773E56" w:rsidP="00696FD7">
      <w:pPr>
        <w:pStyle w:val="PargrafodaLista"/>
        <w:numPr>
          <w:ilvl w:val="0"/>
          <w:numId w:val="34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 Narrow" w:eastAsia="Times New Roman" w:hAnsi="Arial Narrow" w:cs="Times New Roman"/>
          <w:bdr w:val="none" w:sz="0" w:space="0" w:color="auto" w:frame="1"/>
          <w:lang w:eastAsia="pt-PT"/>
        </w:rPr>
      </w:pPr>
      <w:r w:rsidRPr="00886FFC">
        <w:rPr>
          <w:rFonts w:ascii="Arial Narrow" w:eastAsia="Times New Roman" w:hAnsi="Arial Narrow" w:cs="Times New Roman"/>
          <w:bdr w:val="none" w:sz="0" w:space="0" w:color="auto" w:frame="1"/>
          <w:lang w:eastAsia="pt-PT"/>
        </w:rPr>
        <w:t xml:space="preserve">Aquisição de equipamentos e software diretamente relacionados com a implementação do projeto de e-commerce. </w:t>
      </w:r>
    </w:p>
    <w:p w14:paraId="18A4F931" w14:textId="5A80C524" w:rsidR="000B227B" w:rsidRDefault="00773E56" w:rsidP="00696FD7">
      <w:pPr>
        <w:pStyle w:val="PargrafodaLista"/>
        <w:numPr>
          <w:ilvl w:val="0"/>
          <w:numId w:val="34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 Narrow" w:eastAsia="Times New Roman" w:hAnsi="Arial Narrow" w:cs="Times New Roman"/>
          <w:lang w:eastAsia="pt-PT"/>
        </w:rPr>
      </w:pPr>
      <w:r w:rsidRPr="00886FFC">
        <w:rPr>
          <w:rFonts w:ascii="Arial Narrow" w:eastAsia="Times New Roman" w:hAnsi="Arial Narrow" w:cs="Times New Roman"/>
          <w:lang w:eastAsia="pt-PT"/>
        </w:rPr>
        <w:t xml:space="preserve">Custos com recursos humanos especializados diretamente afetos à implementação do projeto. </w:t>
      </w:r>
    </w:p>
    <w:p w14:paraId="449B38FF" w14:textId="77777777" w:rsidR="00056F49" w:rsidRPr="00056F49" w:rsidRDefault="00056F49" w:rsidP="00696FD7">
      <w:pPr>
        <w:pStyle w:val="PargrafodaLista"/>
        <w:shd w:val="clear" w:color="auto" w:fill="FFFFFF"/>
        <w:spacing w:beforeAutospacing="1" w:after="0" w:afterAutospacing="1" w:line="240" w:lineRule="auto"/>
        <w:ind w:left="153"/>
        <w:textAlignment w:val="baseline"/>
        <w:rPr>
          <w:rFonts w:ascii="Arial Narrow" w:eastAsia="Times New Roman" w:hAnsi="Arial Narrow" w:cs="Times New Roman"/>
          <w:lang w:eastAsia="pt-PT"/>
        </w:rPr>
      </w:pPr>
    </w:p>
    <w:p w14:paraId="0F75E774" w14:textId="77777777" w:rsidR="00911744" w:rsidRPr="00814776" w:rsidRDefault="00911744" w:rsidP="00696FD7">
      <w:pPr>
        <w:pStyle w:val="PargrafodaLista"/>
        <w:numPr>
          <w:ilvl w:val="0"/>
          <w:numId w:val="30"/>
        </w:numPr>
        <w:spacing w:line="240" w:lineRule="auto"/>
        <w:jc w:val="both"/>
        <w:rPr>
          <w:rFonts w:ascii="Arial Narrow" w:eastAsia="Times New Roman" w:hAnsi="Arial Narrow" w:cs="Times New Roman"/>
          <w:color w:val="212121"/>
          <w:u w:val="single"/>
          <w:lang w:eastAsia="pt-PT"/>
        </w:rPr>
      </w:pPr>
      <w:r w:rsidRPr="00814776">
        <w:rPr>
          <w:rFonts w:ascii="Arial Narrow" w:eastAsia="Times New Roman" w:hAnsi="Arial Narrow" w:cs="Times New Roman"/>
          <w:color w:val="212121"/>
          <w:u w:val="single"/>
          <w:lang w:eastAsia="pt-PT"/>
        </w:rPr>
        <w:t>Cancelamento ou Adiamento</w:t>
      </w:r>
    </w:p>
    <w:p w14:paraId="393D07A9" w14:textId="77777777" w:rsidR="00911744" w:rsidRPr="0063055B" w:rsidRDefault="00911744" w:rsidP="00696FD7">
      <w:pPr>
        <w:spacing w:line="240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Se a organização do evento cancelar ou adiar a feira por motivos externos que comprometam a segurança dos participantes, a AIDA CCI poderá suspender a sua presença, sem direito a indemnização para as empresas.</w:t>
      </w:r>
    </w:p>
    <w:p w14:paraId="755BB2E9" w14:textId="77777777" w:rsidR="00911744" w:rsidRPr="0063055B" w:rsidRDefault="00911744" w:rsidP="00696FD7">
      <w:pPr>
        <w:spacing w:line="240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Se o cancelamento/adiamento for devido a motivos externos à AIDA CCI (ex.: força maior como guerra, greves, pandemias, embargos, atos de terrorismo, entre outros), não haverá reembolso das despesas não comparticipadas.</w:t>
      </w:r>
    </w:p>
    <w:p w14:paraId="142580C1" w14:textId="07BF59E1" w:rsidR="00BA304E" w:rsidRDefault="00911744" w:rsidP="00696FD7">
      <w:pPr>
        <w:spacing w:line="240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A empresa participante será responsável pelo pagamento de todos os custos incorridos com a sua inscrição que não sejam passíveis de reembolso.</w:t>
      </w:r>
    </w:p>
    <w:p w14:paraId="42FDFDB2" w14:textId="77777777" w:rsidR="008D1C72" w:rsidRPr="00240684" w:rsidRDefault="008D1C72" w:rsidP="00696FD7">
      <w:pPr>
        <w:spacing w:line="240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</w:p>
    <w:p w14:paraId="6AD50052" w14:textId="77777777" w:rsidR="00BB79BF" w:rsidRPr="00596C07" w:rsidRDefault="00BB79BF" w:rsidP="00696FD7">
      <w:pPr>
        <w:spacing w:line="240" w:lineRule="auto"/>
        <w:ind w:hanging="426"/>
        <w:jc w:val="center"/>
        <w:rPr>
          <w:rFonts w:ascii="Arial Narrow" w:eastAsia="Times New Roman" w:hAnsi="Arial Narrow" w:cs="Times New Roman"/>
          <w:b/>
          <w:color w:val="212121"/>
          <w:lang w:eastAsia="pt-PT"/>
        </w:rPr>
      </w:pPr>
      <w:r w:rsidRPr="00596C07">
        <w:rPr>
          <w:rFonts w:ascii="Arial Narrow" w:eastAsia="Times New Roman" w:hAnsi="Arial Narrow" w:cs="Times New Roman"/>
          <w:b/>
          <w:color w:val="212121"/>
          <w:lang w:eastAsia="pt-PT"/>
        </w:rPr>
        <w:t>DOCUMENTAÇÃO A ENVIAR PELAS EMPRESAS PARTICIPANTES:</w:t>
      </w:r>
    </w:p>
    <w:p w14:paraId="087A3B9C" w14:textId="77777777" w:rsidR="00BB79BF" w:rsidRPr="00596C07" w:rsidRDefault="00BB79BF" w:rsidP="00696FD7">
      <w:pPr>
        <w:pStyle w:val="PargrafodaLista"/>
        <w:numPr>
          <w:ilvl w:val="0"/>
          <w:numId w:val="15"/>
        </w:numPr>
        <w:spacing w:before="240" w:after="0" w:line="240" w:lineRule="auto"/>
        <w:ind w:left="-426" w:firstLine="0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596C07">
        <w:rPr>
          <w:rFonts w:ascii="Arial Narrow" w:eastAsia="Times New Roman" w:hAnsi="Arial Narrow" w:cs="Times New Roman"/>
          <w:color w:val="212121"/>
          <w:lang w:eastAsia="pt-PT"/>
        </w:rPr>
        <w:t xml:space="preserve">Ficha de inscrição preenchida e assinada pelo representante legal da empresa </w:t>
      </w:r>
    </w:p>
    <w:p w14:paraId="544D7FDA" w14:textId="77777777" w:rsidR="00BB79BF" w:rsidRPr="00596C07" w:rsidRDefault="00BB79BF" w:rsidP="00696FD7">
      <w:pPr>
        <w:pStyle w:val="PargrafodaLista"/>
        <w:numPr>
          <w:ilvl w:val="0"/>
          <w:numId w:val="15"/>
        </w:numPr>
        <w:spacing w:before="240" w:after="0" w:line="240" w:lineRule="auto"/>
        <w:ind w:left="-426" w:firstLine="0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596C07">
        <w:rPr>
          <w:rFonts w:ascii="Arial Narrow" w:eastAsia="Times New Roman" w:hAnsi="Arial Narrow" w:cs="Times New Roman"/>
          <w:color w:val="212121"/>
          <w:lang w:eastAsia="pt-PT"/>
        </w:rPr>
        <w:t>Acordo de pré-adesão devidamente preenchido e assinado pelo representante legal da empresa</w:t>
      </w:r>
    </w:p>
    <w:p w14:paraId="3C2EA02B" w14:textId="77777777" w:rsidR="00BB79BF" w:rsidRPr="00596C07" w:rsidRDefault="00BB79BF" w:rsidP="00696FD7">
      <w:pPr>
        <w:pStyle w:val="PargrafodaLista"/>
        <w:numPr>
          <w:ilvl w:val="0"/>
          <w:numId w:val="15"/>
        </w:numPr>
        <w:spacing w:before="240" w:after="0" w:line="240" w:lineRule="auto"/>
        <w:ind w:left="-426" w:firstLine="0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596C07">
        <w:rPr>
          <w:rFonts w:ascii="Arial Narrow" w:eastAsia="Times New Roman" w:hAnsi="Arial Narrow" w:cs="Times New Roman"/>
          <w:color w:val="212121"/>
          <w:lang w:eastAsia="pt-PT"/>
        </w:rPr>
        <w:t>Cópias das certidões comprovativas da ausência de dívidas à Segurança Social e às Finanças</w:t>
      </w:r>
    </w:p>
    <w:p w14:paraId="595AB26B" w14:textId="2A6F6CB4" w:rsidR="00BB79BF" w:rsidRPr="00596C07" w:rsidRDefault="00BB79BF" w:rsidP="00696FD7">
      <w:pPr>
        <w:pStyle w:val="PargrafodaLista"/>
        <w:numPr>
          <w:ilvl w:val="0"/>
          <w:numId w:val="15"/>
        </w:numPr>
        <w:spacing w:before="240" w:after="0" w:line="240" w:lineRule="auto"/>
        <w:ind w:left="-426" w:firstLine="0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596C07">
        <w:rPr>
          <w:rFonts w:ascii="Arial Narrow" w:eastAsia="Times New Roman" w:hAnsi="Arial Narrow" w:cs="Times New Roman"/>
          <w:color w:val="212121"/>
          <w:lang w:eastAsia="pt-PT"/>
        </w:rPr>
        <w:t>Certificado de PME</w:t>
      </w:r>
      <w:r w:rsidR="00174109" w:rsidRPr="00596C07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="00E02952" w:rsidRPr="00596C07">
        <w:rPr>
          <w:rFonts w:ascii="Arial Narrow" w:eastAsia="Times New Roman" w:hAnsi="Arial Narrow" w:cs="Times New Roman"/>
          <w:color w:val="212121"/>
          <w:lang w:eastAsia="pt-PT"/>
        </w:rPr>
        <w:t>atualizado (</w:t>
      </w:r>
      <w:r w:rsidRPr="00596C07">
        <w:rPr>
          <w:rFonts w:ascii="Arial Narrow" w:eastAsia="Times New Roman" w:hAnsi="Arial Narrow" w:cs="Times New Roman"/>
          <w:color w:val="212121"/>
          <w:lang w:eastAsia="pt-PT"/>
        </w:rPr>
        <w:t xml:space="preserve">obtido no site do IAPMEI: </w:t>
      </w:r>
      <w:hyperlink r:id="rId8" w:history="1">
        <w:r w:rsidRPr="00596C07">
          <w:rPr>
            <w:rStyle w:val="Hiperligao"/>
            <w:rFonts w:ascii="Arial Narrow" w:eastAsia="Times New Roman" w:hAnsi="Arial Narrow" w:cs="Times New Roman"/>
            <w:lang w:eastAsia="pt-PT"/>
          </w:rPr>
          <w:t>www.iapmei.pt</w:t>
        </w:r>
      </w:hyperlink>
      <w:r w:rsidRPr="00596C07">
        <w:rPr>
          <w:rFonts w:ascii="Arial Narrow" w:eastAsia="Times New Roman" w:hAnsi="Arial Narrow" w:cs="Times New Roman"/>
          <w:color w:val="212121"/>
          <w:lang w:eastAsia="pt-PT"/>
        </w:rPr>
        <w:t>)</w:t>
      </w:r>
    </w:p>
    <w:p w14:paraId="077BA67D" w14:textId="6DDB87CD" w:rsidR="00BB79BF" w:rsidRPr="00596C07" w:rsidRDefault="00174109" w:rsidP="00696FD7">
      <w:pPr>
        <w:pStyle w:val="PargrafodaLista"/>
        <w:numPr>
          <w:ilvl w:val="0"/>
          <w:numId w:val="15"/>
        </w:numPr>
        <w:spacing w:before="240" w:after="0" w:line="240" w:lineRule="auto"/>
        <w:ind w:left="0" w:hanging="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596C07">
        <w:rPr>
          <w:rFonts w:ascii="Arial Narrow" w:eastAsia="Times New Roman" w:hAnsi="Arial Narrow" w:cs="Times New Roman"/>
          <w:color w:val="212121"/>
          <w:lang w:eastAsia="pt-PT"/>
        </w:rPr>
        <w:t>Envio</w:t>
      </w:r>
      <w:r w:rsidR="00BB79BF" w:rsidRPr="00596C07">
        <w:rPr>
          <w:rFonts w:ascii="Arial Narrow" w:eastAsia="Times New Roman" w:hAnsi="Arial Narrow" w:cs="Times New Roman"/>
          <w:color w:val="212121"/>
          <w:lang w:eastAsia="pt-PT"/>
        </w:rPr>
        <w:t xml:space="preserve"> da IES </w:t>
      </w:r>
      <w:r w:rsidRPr="00596C07">
        <w:rPr>
          <w:rFonts w:ascii="Arial Narrow" w:eastAsia="Times New Roman" w:hAnsi="Arial Narrow" w:cs="Times New Roman"/>
          <w:color w:val="212121"/>
          <w:lang w:eastAsia="pt-PT"/>
        </w:rPr>
        <w:t xml:space="preserve">(pré-projecto) </w:t>
      </w:r>
      <w:r w:rsidR="00BB79BF" w:rsidRPr="00596C07">
        <w:rPr>
          <w:rFonts w:ascii="Arial Narrow" w:eastAsia="Times New Roman" w:hAnsi="Arial Narrow" w:cs="Times New Roman"/>
          <w:color w:val="212121"/>
          <w:lang w:eastAsia="pt-PT"/>
        </w:rPr>
        <w:t>ou código de acesso</w:t>
      </w:r>
    </w:p>
    <w:p w14:paraId="7B27100B" w14:textId="52E7CB9A" w:rsidR="00174109" w:rsidRPr="00596C07" w:rsidRDefault="00BB79BF" w:rsidP="00696FD7">
      <w:pPr>
        <w:pStyle w:val="PargrafodaLista"/>
        <w:numPr>
          <w:ilvl w:val="0"/>
          <w:numId w:val="15"/>
        </w:numPr>
        <w:spacing w:before="240" w:after="0" w:line="240" w:lineRule="auto"/>
        <w:ind w:left="0" w:hanging="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596C07">
        <w:rPr>
          <w:rFonts w:ascii="Arial Narrow" w:eastAsia="Times New Roman" w:hAnsi="Arial Narrow" w:cs="Times New Roman"/>
          <w:color w:val="212121"/>
          <w:lang w:eastAsia="pt-PT"/>
        </w:rPr>
        <w:t>Comprovativo do registo no Balcão</w:t>
      </w:r>
      <w:r w:rsidR="00375BAE" w:rsidRPr="00596C07">
        <w:rPr>
          <w:rFonts w:ascii="Arial Narrow" w:eastAsia="Times New Roman" w:hAnsi="Arial Narrow" w:cs="Times New Roman"/>
          <w:color w:val="212121"/>
          <w:lang w:eastAsia="pt-PT"/>
        </w:rPr>
        <w:t xml:space="preserve"> dos Fundos</w:t>
      </w:r>
    </w:p>
    <w:p w14:paraId="711732E7" w14:textId="77777777" w:rsidR="00174109" w:rsidRPr="00596C07" w:rsidRDefault="00174109" w:rsidP="00696FD7">
      <w:pPr>
        <w:pStyle w:val="PargrafodaLista"/>
        <w:spacing w:before="240" w:after="0" w:line="240" w:lineRule="auto"/>
        <w:ind w:left="0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</w:p>
    <w:p w14:paraId="674CD9F9" w14:textId="3E6C6A11" w:rsidR="00DF2067" w:rsidRDefault="00BB79BF" w:rsidP="00696FD7">
      <w:pPr>
        <w:spacing w:line="240" w:lineRule="auto"/>
        <w:ind w:left="-567"/>
        <w:jc w:val="both"/>
        <w:rPr>
          <w:rFonts w:ascii="Arial Narrow" w:eastAsia="Times New Roman" w:hAnsi="Arial Narrow" w:cs="Times New Roman"/>
          <w:b/>
          <w:bCs/>
          <w:color w:val="212121"/>
          <w:lang w:eastAsia="pt-PT"/>
        </w:rPr>
      </w:pPr>
      <w:r w:rsidRPr="00596C07">
        <w:rPr>
          <w:rFonts w:ascii="Arial Narrow" w:eastAsia="Times New Roman" w:hAnsi="Arial Narrow" w:cs="Times New Roman"/>
          <w:color w:val="212121"/>
          <w:lang w:eastAsia="pt-PT"/>
        </w:rPr>
        <w:t xml:space="preserve">Toda a documentação deverá ser enviada em </w:t>
      </w:r>
      <w:r w:rsidRPr="00596C07">
        <w:rPr>
          <w:rFonts w:ascii="Arial Narrow" w:eastAsia="Times New Roman" w:hAnsi="Arial Narrow" w:cs="Times New Roman"/>
          <w:color w:val="212121"/>
          <w:u w:val="single"/>
          <w:lang w:eastAsia="pt-PT"/>
        </w:rPr>
        <w:t>formato digital, bem como o comprovativo do pagamento</w:t>
      </w:r>
      <w:r w:rsidRPr="00596C07">
        <w:rPr>
          <w:rFonts w:ascii="Arial Narrow" w:eastAsia="Times New Roman" w:hAnsi="Arial Narrow" w:cs="Times New Roman"/>
          <w:color w:val="212121"/>
          <w:lang w:eastAsia="pt-PT"/>
        </w:rPr>
        <w:t xml:space="preserve"> para: </w:t>
      </w:r>
      <w:hyperlink r:id="rId9" w:history="1">
        <w:r w:rsidRPr="00596C07">
          <w:rPr>
            <w:b/>
            <w:bCs/>
            <w:color w:val="212121"/>
            <w:lang w:eastAsia="pt-PT"/>
          </w:rPr>
          <w:t>d.costa@aida.pt</w:t>
        </w:r>
      </w:hyperlink>
    </w:p>
    <w:p w14:paraId="601FF6C8" w14:textId="7AECD5B9" w:rsidR="0074487C" w:rsidRDefault="0074487C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</w:p>
    <w:sectPr w:rsidR="0074487C" w:rsidSect="005466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851" w:right="1558" w:bottom="1417" w:left="1701" w:header="8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F63ED" w14:textId="77777777" w:rsidR="00E62AA9" w:rsidRDefault="00E62AA9" w:rsidP="00C06AAE">
      <w:pPr>
        <w:spacing w:after="0" w:line="240" w:lineRule="auto"/>
      </w:pPr>
      <w:r>
        <w:separator/>
      </w:r>
    </w:p>
  </w:endnote>
  <w:endnote w:type="continuationSeparator" w:id="0">
    <w:p w14:paraId="537C0AA5" w14:textId="77777777" w:rsidR="00E62AA9" w:rsidRDefault="00E62AA9" w:rsidP="00C0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BC83A" w14:textId="77777777" w:rsidR="00F63EDF" w:rsidRDefault="00F63E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A77CA" w14:textId="4B8C676E" w:rsidR="00A33C89" w:rsidRPr="00A33C89" w:rsidRDefault="0064560E" w:rsidP="007521E3">
    <w:pPr>
      <w:pStyle w:val="Rodap"/>
      <w:jc w:val="center"/>
      <w:rPr>
        <w:b/>
        <w:color w:val="000000" w:themeColor="text1"/>
        <w:sz w:val="28"/>
      </w:rPr>
    </w:pPr>
    <w:r>
      <w:rPr>
        <w:rFonts w:ascii="Abadi MT Condensed Light" w:hAnsi="Abadi MT Condensed Light" w:cstheme="majorHAnsi"/>
        <w:noProof/>
        <w:color w:val="000000" w:themeColor="text1"/>
        <w:sz w:val="12"/>
        <w:szCs w:val="16"/>
        <w:lang w:eastAsia="pt-PT"/>
      </w:rPr>
      <w:drawing>
        <wp:anchor distT="0" distB="0" distL="114300" distR="114300" simplePos="0" relativeHeight="251657216" behindDoc="1" locked="0" layoutInCell="1" allowOverlap="1" wp14:anchorId="68849582" wp14:editId="0DA2B02E">
          <wp:simplePos x="0" y="0"/>
          <wp:positionH relativeFrom="margin">
            <wp:posOffset>56515</wp:posOffset>
          </wp:positionH>
          <wp:positionV relativeFrom="paragraph">
            <wp:posOffset>276225</wp:posOffset>
          </wp:positionV>
          <wp:extent cx="5580000" cy="637200"/>
          <wp:effectExtent l="0" t="0" r="1905" b="0"/>
          <wp:wrapTight wrapText="bothSides">
            <wp:wrapPolygon edited="0">
              <wp:start x="0" y="0"/>
              <wp:lineTo x="0" y="20674"/>
              <wp:lineTo x="21534" y="20674"/>
              <wp:lineTo x="21534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2030_BarraAssinaturas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94" r="4795"/>
                  <a:stretch/>
                </pic:blipFill>
                <pic:spPr bwMode="auto">
                  <a:xfrm>
                    <a:off x="0" y="0"/>
                    <a:ext cx="5580000" cy="63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1247B7" w14:textId="25E133C9" w:rsidR="006842AC" w:rsidRDefault="006842A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D1A18" w14:textId="77BA86B2" w:rsidR="00DF22DD" w:rsidRPr="0064560E" w:rsidRDefault="0064560E" w:rsidP="0064560E">
    <w:pPr>
      <w:pStyle w:val="Rodap"/>
      <w:jc w:val="right"/>
      <w:rPr>
        <w:rFonts w:ascii="Abadi MT Condensed Light" w:hAnsi="Abadi MT Condensed Light" w:cstheme="majorHAnsi"/>
        <w:noProof/>
        <w:color w:val="000000" w:themeColor="text1"/>
        <w:sz w:val="12"/>
        <w:szCs w:val="16"/>
        <w:lang w:eastAsia="pt-PT"/>
      </w:rPr>
    </w:pPr>
    <w:r>
      <w:rPr>
        <w:rFonts w:ascii="Abadi MT Condensed Light" w:hAnsi="Abadi MT Condensed Light" w:cstheme="majorHAnsi"/>
        <w:noProof/>
        <w:color w:val="000000" w:themeColor="text1"/>
        <w:sz w:val="12"/>
        <w:szCs w:val="16"/>
        <w:lang w:eastAsia="pt-PT"/>
      </w:rPr>
      <w:drawing>
        <wp:anchor distT="0" distB="0" distL="114300" distR="114300" simplePos="0" relativeHeight="251658240" behindDoc="1" locked="0" layoutInCell="1" allowOverlap="1" wp14:anchorId="11BF7413" wp14:editId="37CF1AA8">
          <wp:simplePos x="0" y="0"/>
          <wp:positionH relativeFrom="column">
            <wp:posOffset>-572135</wp:posOffset>
          </wp:positionH>
          <wp:positionV relativeFrom="paragraph">
            <wp:posOffset>52705</wp:posOffset>
          </wp:positionV>
          <wp:extent cx="5580000" cy="662400"/>
          <wp:effectExtent l="0" t="0" r="1905" b="4445"/>
          <wp:wrapTight wrapText="bothSides">
            <wp:wrapPolygon edited="0">
              <wp:start x="0" y="0"/>
              <wp:lineTo x="0" y="21124"/>
              <wp:lineTo x="21534" y="21124"/>
              <wp:lineTo x="2153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2030_BarraAssinaturas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-1" r="4735" b="-1077"/>
                  <a:stretch/>
                </pic:blipFill>
                <pic:spPr bwMode="auto">
                  <a:xfrm>
                    <a:off x="0" y="0"/>
                    <a:ext cx="5580000" cy="66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7B46" w:rsidRPr="001D7B46">
      <w:rPr>
        <w:sz w:val="16"/>
        <w:szCs w:val="16"/>
      </w:rPr>
      <w:t xml:space="preserve">Elaboração: </w:t>
    </w:r>
    <w:r w:rsidR="002255DA">
      <w:rPr>
        <w:sz w:val="16"/>
        <w:szCs w:val="16"/>
      </w:rPr>
      <w:t>janeiro</w:t>
    </w:r>
    <w:r w:rsidR="001D7B46" w:rsidRPr="001D7B46">
      <w:rPr>
        <w:sz w:val="16"/>
        <w:szCs w:val="16"/>
      </w:rPr>
      <w:t>/202</w:t>
    </w:r>
    <w:r w:rsidR="002255DA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3C6D1" w14:textId="77777777" w:rsidR="00E62AA9" w:rsidRDefault="00E62AA9" w:rsidP="00C06AAE">
      <w:pPr>
        <w:spacing w:after="0" w:line="240" w:lineRule="auto"/>
      </w:pPr>
      <w:r>
        <w:separator/>
      </w:r>
    </w:p>
  </w:footnote>
  <w:footnote w:type="continuationSeparator" w:id="0">
    <w:p w14:paraId="5CB23560" w14:textId="77777777" w:rsidR="00E62AA9" w:rsidRDefault="00E62AA9" w:rsidP="00C0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3BD92" w14:textId="77777777" w:rsidR="00C06AAE" w:rsidRDefault="00696FD7">
    <w:pPr>
      <w:pStyle w:val="Cabealho"/>
    </w:pPr>
    <w:r>
      <w:rPr>
        <w:noProof/>
        <w:lang w:eastAsia="pt-PT"/>
      </w:rPr>
      <w:pict w14:anchorId="3CA95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024141" o:spid="_x0000_s1050" type="#_x0000_t75" style="position:absolute;margin-left:0;margin-top:0;width:552.85pt;height:463.85pt;z-index:-251656192;mso-position-horizontal:center;mso-position-horizontal-relative:margin;mso-position-vertical:center;mso-position-vertical-relative:margin" o:allowincell="f">
          <v:imagedata r:id="rId1" o:title="fundocub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8EA1C" w14:textId="77777777" w:rsidR="00C06AAE" w:rsidRDefault="00E01EFD">
    <w:pPr>
      <w:pStyle w:val="Cabealho"/>
      <w:rPr>
        <w:sz w:val="12"/>
      </w:rPr>
    </w:pPr>
    <w:r w:rsidRPr="00F70927">
      <w:rPr>
        <w:noProof/>
        <w:sz w:val="12"/>
        <w:lang w:eastAsia="pt-PT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6E4E235" wp14:editId="2E4C431E">
              <wp:simplePos x="0" y="0"/>
              <wp:positionH relativeFrom="margin">
                <wp:posOffset>-788035</wp:posOffset>
              </wp:positionH>
              <wp:positionV relativeFrom="paragraph">
                <wp:posOffset>-318770</wp:posOffset>
              </wp:positionV>
              <wp:extent cx="6832600" cy="526415"/>
              <wp:effectExtent l="0" t="0" r="6350" b="698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0" cy="526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AA3D77" w14:textId="77777777" w:rsidR="00F70927" w:rsidRDefault="00D32A63" w:rsidP="00577C04"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43FBD085" wp14:editId="3E028ADE">
                                <wp:extent cx="3206750" cy="429859"/>
                                <wp:effectExtent l="0" t="0" r="0" b="8890"/>
                                <wp:docPr id="18" name="Imagem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 AIDA_SECUNDÁRIOCores_pequen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51431" cy="4358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4E23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2.05pt;margin-top:-25.1pt;width:538pt;height:41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" stroked="f">
              <v:textbox>
                <w:txbxContent>
                  <w:p w14:paraId="13AA3D77" w14:textId="77777777" w:rsidR="00F70927" w:rsidRDefault="00D32A63" w:rsidP="00577C04"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 wp14:anchorId="43FBD085" wp14:editId="3E028ADE">
                          <wp:extent cx="3206750" cy="429859"/>
                          <wp:effectExtent l="0" t="0" r="0" b="8890"/>
                          <wp:docPr id="18" name="Imagem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 AIDA_SECUNDÁRIOCores_pequen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51431" cy="4358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sz w:val="12"/>
        </w:rPr>
        <w:id w:val="775672741"/>
        <w:docPartObj>
          <w:docPartGallery w:val="Page Numbers (Margins)"/>
          <w:docPartUnique/>
        </w:docPartObj>
      </w:sdtPr>
      <w:sdtEndPr/>
      <w:sdtContent>
        <w:r w:rsidR="00146FFC" w:rsidRPr="00146FFC">
          <w:rPr>
            <w:noProof/>
            <w:sz w:val="12"/>
            <w:lang w:eastAsia="pt-PT"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4C1B86B3" wp14:editId="570B533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Retângulo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9CA53" w14:textId="77777777" w:rsidR="00146FFC" w:rsidRDefault="00146FF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97AC8">
                                <w:rPr>
                                  <w:noProof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1B86B3" id="Retângulo 12" o:spid="_x0000_s1027" style="position:absolute;margin-left:6.1pt;margin-top:0;width:57.3pt;height:25.95pt;z-index:25165619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" o:allowincell="f" stroked="f">
                  <v:textbox>
                    <w:txbxContent>
                      <w:p w14:paraId="1F19CA53" w14:textId="77777777" w:rsidR="00146FFC" w:rsidRDefault="00146FF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97AC8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7C3CB3E7" w14:textId="77777777" w:rsidR="0054666F" w:rsidRDefault="0054666F">
    <w:pPr>
      <w:pStyle w:val="Cabealho"/>
      <w:rPr>
        <w:sz w:val="12"/>
      </w:rPr>
    </w:pPr>
  </w:p>
  <w:tbl>
    <w:tblPr>
      <w:tblStyle w:val="TabeladeLista6Colorida-Destaque5"/>
      <w:tblpPr w:leftFromText="141" w:rightFromText="141" w:vertAnchor="text" w:horzAnchor="margin" w:tblpXSpec="center" w:tblpY="-1"/>
      <w:tblW w:w="9407" w:type="dxa"/>
      <w:tblLook w:val="04A0" w:firstRow="1" w:lastRow="0" w:firstColumn="1" w:lastColumn="0" w:noHBand="0" w:noVBand="1"/>
    </w:tblPr>
    <w:tblGrid>
      <w:gridCol w:w="9407"/>
    </w:tblGrid>
    <w:tr w:rsidR="00E466E4" w14:paraId="074F3D13" w14:textId="77777777" w:rsidTr="009975E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5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07" w:type="dxa"/>
          <w:vAlign w:val="center"/>
        </w:tcPr>
        <w:p w14:paraId="45F29BC9" w14:textId="1A8D9C53" w:rsidR="00E466E4" w:rsidRPr="00E466E4" w:rsidRDefault="00E466E4" w:rsidP="00E466E4">
          <w:pPr>
            <w:spacing w:line="276" w:lineRule="auto"/>
            <w:jc w:val="center"/>
            <w:rPr>
              <w:rFonts w:ascii="Aptos Narrow" w:eastAsia="Times New Roman" w:hAnsi="Aptos Narrow" w:cs="Calibri Light"/>
              <w:bCs w:val="0"/>
              <w:color w:val="212121"/>
              <w:sz w:val="28"/>
              <w:szCs w:val="28"/>
              <w:lang w:eastAsia="pt-PT"/>
            </w:rPr>
          </w:pPr>
          <w:r w:rsidRPr="00F63EDF">
            <w:rPr>
              <w:rFonts w:ascii="Aptos Narrow" w:eastAsia="Times New Roman" w:hAnsi="Aptos Narrow" w:cs="Calibri Light"/>
              <w:bCs w:val="0"/>
              <w:color w:val="0070C0"/>
              <w:sz w:val="28"/>
              <w:szCs w:val="28"/>
              <w:lang w:eastAsia="pt-PT"/>
            </w:rPr>
            <w:t>INSCRIÇÃO EM MARKETPLACES | CRIAÇÃO DE LOJAS ONLINE | APOIO À UTILIZAÇÃO DE FERRAMENTAS WEB</w:t>
          </w:r>
        </w:p>
      </w:tc>
    </w:tr>
  </w:tbl>
  <w:p w14:paraId="27877B37" w14:textId="77777777" w:rsidR="0054666F" w:rsidRPr="00F70927" w:rsidRDefault="0054666F">
    <w:pPr>
      <w:pStyle w:val="Cabealho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SimplesTabela2"/>
      <w:tblpPr w:leftFromText="141" w:rightFromText="141" w:vertAnchor="text" w:horzAnchor="margin" w:tblpY="-1"/>
      <w:tblW w:w="0" w:type="auto"/>
      <w:tblLook w:val="04A0" w:firstRow="1" w:lastRow="0" w:firstColumn="1" w:lastColumn="0" w:noHBand="0" w:noVBand="1"/>
    </w:tblPr>
    <w:tblGrid>
      <w:gridCol w:w="3068"/>
      <w:gridCol w:w="5579"/>
    </w:tblGrid>
    <w:tr w:rsidR="0054666F" w14:paraId="590D46B3" w14:textId="77777777" w:rsidTr="005466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15" w:type="dxa"/>
        </w:tcPr>
        <w:p w14:paraId="0E113E2A" w14:textId="3265858E" w:rsidR="0054666F" w:rsidRPr="0054666F" w:rsidRDefault="0054666F" w:rsidP="0054666F">
          <w:pPr>
            <w:spacing w:line="276" w:lineRule="auto"/>
            <w:rPr>
              <w:rFonts w:ascii="Aptos Narrow" w:eastAsia="Times New Roman" w:hAnsi="Aptos Narrow" w:cs="Calibri Light"/>
              <w:bCs w:val="0"/>
              <w:color w:val="212121"/>
              <w:sz w:val="24"/>
              <w:szCs w:val="24"/>
              <w:lang w:eastAsia="pt-PT"/>
            </w:rPr>
          </w:pPr>
          <w:r w:rsidRPr="0054666F">
            <w:rPr>
              <w:rFonts w:ascii="Aptos Narrow" w:eastAsia="Times New Roman" w:hAnsi="Aptos Narrow" w:cs="Calibri Light"/>
              <w:b w:val="0"/>
              <w:color w:val="212121"/>
              <w:sz w:val="24"/>
              <w:szCs w:val="24"/>
              <w:lang w:eastAsia="pt-PT"/>
            </w:rPr>
            <w:t xml:space="preserve">Bilbao/ Espanha    </w:t>
          </w:r>
        </w:p>
        <w:p w14:paraId="468A8017" w14:textId="77777777" w:rsidR="0054666F" w:rsidRPr="0054666F" w:rsidRDefault="0054666F" w:rsidP="0054666F">
          <w:pPr>
            <w:spacing w:line="276" w:lineRule="auto"/>
            <w:rPr>
              <w:rFonts w:ascii="Aptos Narrow" w:eastAsia="Times New Roman" w:hAnsi="Aptos Narrow" w:cs="Calibri Light"/>
              <w:b w:val="0"/>
              <w:color w:val="212121"/>
              <w:sz w:val="24"/>
              <w:szCs w:val="24"/>
              <w:lang w:eastAsia="pt-PT"/>
            </w:rPr>
          </w:pPr>
          <w:r w:rsidRPr="0054666F">
            <w:rPr>
              <w:rFonts w:ascii="Aptos Narrow" w:eastAsia="Times New Roman" w:hAnsi="Aptos Narrow" w:cs="Calibri Light"/>
              <w:b w:val="0"/>
              <w:color w:val="212121"/>
              <w:sz w:val="24"/>
              <w:szCs w:val="24"/>
              <w:lang w:eastAsia="pt-PT"/>
            </w:rPr>
            <w:t xml:space="preserve">3 a 5 de junho </w:t>
          </w:r>
        </w:p>
      </w:tc>
      <w:tc>
        <w:tcPr>
          <w:tcW w:w="5132" w:type="dxa"/>
        </w:tcPr>
        <w:p w14:paraId="4A60B9FD" w14:textId="77777777" w:rsidR="0054666F" w:rsidRPr="0054666F" w:rsidRDefault="0054666F" w:rsidP="0054666F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ptos Narrow" w:eastAsia="Times New Roman" w:hAnsi="Aptos Narrow" w:cs="Calibri Light"/>
              <w:bCs w:val="0"/>
              <w:color w:val="212121"/>
              <w:sz w:val="24"/>
              <w:szCs w:val="24"/>
              <w:lang w:eastAsia="pt-PT"/>
            </w:rPr>
          </w:pPr>
          <w:r w:rsidRPr="0054666F">
            <w:rPr>
              <w:rFonts w:ascii="Aptos Narrow" w:eastAsia="Times New Roman" w:hAnsi="Aptos Narrow" w:cs="Calibri Light"/>
              <w:bCs w:val="0"/>
              <w:color w:val="212121"/>
              <w:sz w:val="24"/>
              <w:szCs w:val="24"/>
              <w:lang w:eastAsia="pt-PT"/>
            </w:rPr>
            <w:t>SUBCONTRATACIÓN 2025</w:t>
          </w:r>
        </w:p>
        <w:p w14:paraId="7BCBEB42" w14:textId="77777777" w:rsidR="0054666F" w:rsidRPr="0054666F" w:rsidRDefault="00696FD7" w:rsidP="0054666F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ptos Narrow" w:eastAsia="Times New Roman" w:hAnsi="Aptos Narrow" w:cs="Calibri Light"/>
              <w:b w:val="0"/>
              <w:color w:val="212121"/>
              <w:sz w:val="24"/>
              <w:szCs w:val="24"/>
              <w:lang w:eastAsia="pt-PT"/>
            </w:rPr>
          </w:pPr>
          <w:hyperlink r:id="rId1" w:history="1">
            <w:r w:rsidR="0054666F" w:rsidRPr="0054666F">
              <w:rPr>
                <w:rStyle w:val="Hiperligao"/>
                <w:rFonts w:ascii="Aptos Narrow" w:eastAsia="Times New Roman" w:hAnsi="Aptos Narrow" w:cs="Calibri Light"/>
                <w:b w:val="0"/>
                <w:sz w:val="24"/>
                <w:szCs w:val="24"/>
                <w:lang w:eastAsia="pt-PT"/>
              </w:rPr>
              <w:t>https://subcontratacion.bilbaoexhibitioncentre.com/en/</w:t>
            </w:r>
          </w:hyperlink>
        </w:p>
      </w:tc>
    </w:tr>
  </w:tbl>
  <w:p w14:paraId="36704DA3" w14:textId="7BC1781E" w:rsidR="00E01EFD" w:rsidRDefault="0054666F" w:rsidP="00E01EFD">
    <w:pPr>
      <w:pStyle w:val="Cabealho"/>
      <w:ind w:hanging="709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4F57D41" wp14:editId="5438CE1C">
          <wp:simplePos x="0" y="0"/>
          <wp:positionH relativeFrom="column">
            <wp:posOffset>-946785</wp:posOffset>
          </wp:positionH>
          <wp:positionV relativeFrom="paragraph">
            <wp:posOffset>-483870</wp:posOffset>
          </wp:positionV>
          <wp:extent cx="2482850" cy="332105"/>
          <wp:effectExtent l="0" t="0" r="0" b="0"/>
          <wp:wrapTight wrapText="bothSides">
            <wp:wrapPolygon edited="0">
              <wp:start x="0" y="0"/>
              <wp:lineTo x="0" y="19824"/>
              <wp:lineTo x="21379" y="19824"/>
              <wp:lineTo x="21379" y="0"/>
              <wp:lineTo x="0" y="0"/>
            </wp:wrapPolygon>
          </wp:wrapTight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AIDA_SECUNDÁRIOCores_pequen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0" cy="33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92A96"/>
    <w:multiLevelType w:val="hybridMultilevel"/>
    <w:tmpl w:val="F3EA21D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4478"/>
    <w:multiLevelType w:val="hybridMultilevel"/>
    <w:tmpl w:val="DA28EE24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A4703D8"/>
    <w:multiLevelType w:val="multilevel"/>
    <w:tmpl w:val="6A36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35794B"/>
    <w:multiLevelType w:val="hybridMultilevel"/>
    <w:tmpl w:val="20781E3A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31A01D8"/>
    <w:multiLevelType w:val="hybridMultilevel"/>
    <w:tmpl w:val="6168285A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A6894"/>
    <w:multiLevelType w:val="hybridMultilevel"/>
    <w:tmpl w:val="915E64E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255D9"/>
    <w:multiLevelType w:val="hybridMultilevel"/>
    <w:tmpl w:val="C4AEBA6C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52E6F"/>
    <w:multiLevelType w:val="hybridMultilevel"/>
    <w:tmpl w:val="5B52C6A6"/>
    <w:lvl w:ilvl="0" w:tplc="4D0665E2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11080"/>
    <w:multiLevelType w:val="hybridMultilevel"/>
    <w:tmpl w:val="86864926"/>
    <w:lvl w:ilvl="0" w:tplc="5DE8F4F2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 w:hint="default"/>
        <w:b/>
        <w:color w:val="21212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8008D"/>
    <w:multiLevelType w:val="hybridMultilevel"/>
    <w:tmpl w:val="932C8D6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14DB2"/>
    <w:multiLevelType w:val="hybridMultilevel"/>
    <w:tmpl w:val="CF7AF7D6"/>
    <w:lvl w:ilvl="0" w:tplc="0816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1" w15:restartNumberingAfterBreak="0">
    <w:nsid w:val="227525E4"/>
    <w:multiLevelType w:val="hybridMultilevel"/>
    <w:tmpl w:val="C46CE8C8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7786E79"/>
    <w:multiLevelType w:val="multilevel"/>
    <w:tmpl w:val="BF68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D01163"/>
    <w:multiLevelType w:val="hybridMultilevel"/>
    <w:tmpl w:val="65CE0A6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F4EC8"/>
    <w:multiLevelType w:val="hybridMultilevel"/>
    <w:tmpl w:val="067062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4688F"/>
    <w:multiLevelType w:val="hybridMultilevel"/>
    <w:tmpl w:val="0F7A0E48"/>
    <w:lvl w:ilvl="0" w:tplc="5E22CE26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82DD7"/>
    <w:multiLevelType w:val="hybridMultilevel"/>
    <w:tmpl w:val="7FE8574C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2EFC42E7"/>
    <w:multiLevelType w:val="hybridMultilevel"/>
    <w:tmpl w:val="55C626A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83B6F"/>
    <w:multiLevelType w:val="hybridMultilevel"/>
    <w:tmpl w:val="86C22B70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412E3A99"/>
    <w:multiLevelType w:val="hybridMultilevel"/>
    <w:tmpl w:val="D9A2A148"/>
    <w:lvl w:ilvl="0" w:tplc="965CC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7183D"/>
    <w:multiLevelType w:val="hybridMultilevel"/>
    <w:tmpl w:val="33EA09BE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01055"/>
    <w:multiLevelType w:val="hybridMultilevel"/>
    <w:tmpl w:val="6D54AA44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4598101E"/>
    <w:multiLevelType w:val="hybridMultilevel"/>
    <w:tmpl w:val="1F5205BC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E4549"/>
    <w:multiLevelType w:val="hybridMultilevel"/>
    <w:tmpl w:val="8682B3E0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48CB4666"/>
    <w:multiLevelType w:val="hybridMultilevel"/>
    <w:tmpl w:val="E564CA5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26A79"/>
    <w:multiLevelType w:val="multilevel"/>
    <w:tmpl w:val="D1AE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7F60C2"/>
    <w:multiLevelType w:val="hybridMultilevel"/>
    <w:tmpl w:val="A5ECF9E0"/>
    <w:lvl w:ilvl="0" w:tplc="0816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513" w:hanging="360"/>
      </w:pPr>
    </w:lvl>
    <w:lvl w:ilvl="2" w:tplc="FFFFFFFF" w:tentative="1">
      <w:start w:val="1"/>
      <w:numFmt w:val="lowerRoman"/>
      <w:lvlText w:val="%3."/>
      <w:lvlJc w:val="right"/>
      <w:pPr>
        <w:ind w:left="1233" w:hanging="180"/>
      </w:p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526654BE"/>
    <w:multiLevelType w:val="hybridMultilevel"/>
    <w:tmpl w:val="5DD2D826"/>
    <w:lvl w:ilvl="0" w:tplc="0816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84E3B"/>
    <w:multiLevelType w:val="hybridMultilevel"/>
    <w:tmpl w:val="59546D0A"/>
    <w:lvl w:ilvl="0" w:tplc="B0E013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56E315A9"/>
    <w:multiLevelType w:val="hybridMultilevel"/>
    <w:tmpl w:val="6930F3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B446E"/>
    <w:multiLevelType w:val="hybridMultilevel"/>
    <w:tmpl w:val="EA00C292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6B1A1F85"/>
    <w:multiLevelType w:val="hybridMultilevel"/>
    <w:tmpl w:val="E38C2D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808A6"/>
    <w:multiLevelType w:val="hybridMultilevel"/>
    <w:tmpl w:val="05CCA2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C0C23"/>
    <w:multiLevelType w:val="hybridMultilevel"/>
    <w:tmpl w:val="3A680708"/>
    <w:lvl w:ilvl="0" w:tplc="CA4413C8">
      <w:start w:val="1"/>
      <w:numFmt w:val="bullet"/>
      <w:lvlText w:val=""/>
      <w:lvlJc w:val="left"/>
      <w:pPr>
        <w:ind w:left="107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DB51300"/>
    <w:multiLevelType w:val="hybridMultilevel"/>
    <w:tmpl w:val="7F10F0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0708D"/>
    <w:multiLevelType w:val="hybridMultilevel"/>
    <w:tmpl w:val="67E2D260"/>
    <w:lvl w:ilvl="0" w:tplc="CA4413C8">
      <w:start w:val="1"/>
      <w:numFmt w:val="bullet"/>
      <w:lvlText w:val=""/>
      <w:lvlJc w:val="left"/>
      <w:pPr>
        <w:ind w:left="153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73D03D6D"/>
    <w:multiLevelType w:val="hybridMultilevel"/>
    <w:tmpl w:val="EABCC5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41810"/>
    <w:multiLevelType w:val="hybridMultilevel"/>
    <w:tmpl w:val="B5E0FD04"/>
    <w:lvl w:ilvl="0" w:tplc="0816000F">
      <w:start w:val="1"/>
      <w:numFmt w:val="decimal"/>
      <w:lvlText w:val="%1."/>
      <w:lvlJc w:val="left"/>
      <w:pPr>
        <w:ind w:left="153" w:hanging="360"/>
      </w:pPr>
    </w:lvl>
    <w:lvl w:ilvl="1" w:tplc="08160019" w:tentative="1">
      <w:start w:val="1"/>
      <w:numFmt w:val="lowerLetter"/>
      <w:lvlText w:val="%2."/>
      <w:lvlJc w:val="left"/>
      <w:pPr>
        <w:ind w:left="873" w:hanging="360"/>
      </w:pPr>
    </w:lvl>
    <w:lvl w:ilvl="2" w:tplc="0816001B" w:tentative="1">
      <w:start w:val="1"/>
      <w:numFmt w:val="lowerRoman"/>
      <w:lvlText w:val="%3."/>
      <w:lvlJc w:val="right"/>
      <w:pPr>
        <w:ind w:left="1593" w:hanging="180"/>
      </w:pPr>
    </w:lvl>
    <w:lvl w:ilvl="3" w:tplc="0816000F" w:tentative="1">
      <w:start w:val="1"/>
      <w:numFmt w:val="decimal"/>
      <w:lvlText w:val="%4."/>
      <w:lvlJc w:val="left"/>
      <w:pPr>
        <w:ind w:left="2313" w:hanging="360"/>
      </w:pPr>
    </w:lvl>
    <w:lvl w:ilvl="4" w:tplc="08160019" w:tentative="1">
      <w:start w:val="1"/>
      <w:numFmt w:val="lowerLetter"/>
      <w:lvlText w:val="%5."/>
      <w:lvlJc w:val="left"/>
      <w:pPr>
        <w:ind w:left="3033" w:hanging="360"/>
      </w:pPr>
    </w:lvl>
    <w:lvl w:ilvl="5" w:tplc="0816001B" w:tentative="1">
      <w:start w:val="1"/>
      <w:numFmt w:val="lowerRoman"/>
      <w:lvlText w:val="%6."/>
      <w:lvlJc w:val="right"/>
      <w:pPr>
        <w:ind w:left="3753" w:hanging="180"/>
      </w:pPr>
    </w:lvl>
    <w:lvl w:ilvl="6" w:tplc="0816000F" w:tentative="1">
      <w:start w:val="1"/>
      <w:numFmt w:val="decimal"/>
      <w:lvlText w:val="%7."/>
      <w:lvlJc w:val="left"/>
      <w:pPr>
        <w:ind w:left="4473" w:hanging="360"/>
      </w:pPr>
    </w:lvl>
    <w:lvl w:ilvl="7" w:tplc="08160019" w:tentative="1">
      <w:start w:val="1"/>
      <w:numFmt w:val="lowerLetter"/>
      <w:lvlText w:val="%8."/>
      <w:lvlJc w:val="left"/>
      <w:pPr>
        <w:ind w:left="5193" w:hanging="360"/>
      </w:pPr>
    </w:lvl>
    <w:lvl w:ilvl="8" w:tplc="08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8" w15:restartNumberingAfterBreak="0">
    <w:nsid w:val="7F6A6978"/>
    <w:multiLevelType w:val="hybridMultilevel"/>
    <w:tmpl w:val="58927548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316541960">
    <w:abstractNumId w:val="29"/>
  </w:num>
  <w:num w:numId="2" w16cid:durableId="1897164538">
    <w:abstractNumId w:val="0"/>
  </w:num>
  <w:num w:numId="3" w16cid:durableId="2077043807">
    <w:abstractNumId w:val="13"/>
  </w:num>
  <w:num w:numId="4" w16cid:durableId="1175653944">
    <w:abstractNumId w:val="33"/>
  </w:num>
  <w:num w:numId="5" w16cid:durableId="2012637823">
    <w:abstractNumId w:val="15"/>
  </w:num>
  <w:num w:numId="6" w16cid:durableId="24529662">
    <w:abstractNumId w:val="36"/>
  </w:num>
  <w:num w:numId="7" w16cid:durableId="699359226">
    <w:abstractNumId w:val="34"/>
  </w:num>
  <w:num w:numId="8" w16cid:durableId="1216552448">
    <w:abstractNumId w:val="20"/>
  </w:num>
  <w:num w:numId="9" w16cid:durableId="1970696391">
    <w:abstractNumId w:val="22"/>
  </w:num>
  <w:num w:numId="10" w16cid:durableId="540900847">
    <w:abstractNumId w:val="4"/>
  </w:num>
  <w:num w:numId="11" w16cid:durableId="1534268741">
    <w:abstractNumId w:val="6"/>
  </w:num>
  <w:num w:numId="12" w16cid:durableId="417289613">
    <w:abstractNumId w:val="9"/>
  </w:num>
  <w:num w:numId="13" w16cid:durableId="317922226">
    <w:abstractNumId w:val="27"/>
  </w:num>
  <w:num w:numId="14" w16cid:durableId="603726725">
    <w:abstractNumId w:val="17"/>
  </w:num>
  <w:num w:numId="15" w16cid:durableId="1324965915">
    <w:abstractNumId w:val="32"/>
  </w:num>
  <w:num w:numId="16" w16cid:durableId="1073771438">
    <w:abstractNumId w:val="38"/>
  </w:num>
  <w:num w:numId="17" w16cid:durableId="1862930672">
    <w:abstractNumId w:val="8"/>
  </w:num>
  <w:num w:numId="18" w16cid:durableId="1249315531">
    <w:abstractNumId w:val="31"/>
  </w:num>
  <w:num w:numId="19" w16cid:durableId="1810829188">
    <w:abstractNumId w:val="5"/>
  </w:num>
  <w:num w:numId="20" w16cid:durableId="886918329">
    <w:abstractNumId w:val="24"/>
  </w:num>
  <w:num w:numId="21" w16cid:durableId="1022517764">
    <w:abstractNumId w:val="19"/>
  </w:num>
  <w:num w:numId="22" w16cid:durableId="1267275836">
    <w:abstractNumId w:val="7"/>
  </w:num>
  <w:num w:numId="23" w16cid:durableId="1987738329">
    <w:abstractNumId w:val="18"/>
  </w:num>
  <w:num w:numId="24" w16cid:durableId="479613259">
    <w:abstractNumId w:val="37"/>
  </w:num>
  <w:num w:numId="25" w16cid:durableId="58486391">
    <w:abstractNumId w:val="14"/>
  </w:num>
  <w:num w:numId="26" w16cid:durableId="1520965052">
    <w:abstractNumId w:val="35"/>
  </w:num>
  <w:num w:numId="27" w16cid:durableId="137917030">
    <w:abstractNumId w:val="25"/>
  </w:num>
  <w:num w:numId="28" w16cid:durableId="1816095250">
    <w:abstractNumId w:val="1"/>
  </w:num>
  <w:num w:numId="29" w16cid:durableId="1066151805">
    <w:abstractNumId w:val="3"/>
  </w:num>
  <w:num w:numId="30" w16cid:durableId="587931171">
    <w:abstractNumId w:val="28"/>
  </w:num>
  <w:num w:numId="31" w16cid:durableId="2130470091">
    <w:abstractNumId w:val="12"/>
  </w:num>
  <w:num w:numId="32" w16cid:durableId="872115242">
    <w:abstractNumId w:val="26"/>
  </w:num>
  <w:num w:numId="33" w16cid:durableId="95491214">
    <w:abstractNumId w:val="2"/>
  </w:num>
  <w:num w:numId="34" w16cid:durableId="864291602">
    <w:abstractNumId w:val="30"/>
  </w:num>
  <w:num w:numId="35" w16cid:durableId="1216232670">
    <w:abstractNumId w:val="23"/>
  </w:num>
  <w:num w:numId="36" w16cid:durableId="960115005">
    <w:abstractNumId w:val="11"/>
  </w:num>
  <w:num w:numId="37" w16cid:durableId="1421216922">
    <w:abstractNumId w:val="16"/>
  </w:num>
  <w:num w:numId="38" w16cid:durableId="115635969">
    <w:abstractNumId w:val="10"/>
  </w:num>
  <w:num w:numId="39" w16cid:durableId="11699808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AE"/>
    <w:rsid w:val="000155BD"/>
    <w:rsid w:val="00022151"/>
    <w:rsid w:val="0002538E"/>
    <w:rsid w:val="00026223"/>
    <w:rsid w:val="00027C55"/>
    <w:rsid w:val="000301CE"/>
    <w:rsid w:val="00032B7E"/>
    <w:rsid w:val="000441C8"/>
    <w:rsid w:val="00046619"/>
    <w:rsid w:val="00055635"/>
    <w:rsid w:val="00056F49"/>
    <w:rsid w:val="00061A97"/>
    <w:rsid w:val="00061B63"/>
    <w:rsid w:val="00066FF1"/>
    <w:rsid w:val="00081B63"/>
    <w:rsid w:val="00082A15"/>
    <w:rsid w:val="00083107"/>
    <w:rsid w:val="00084EAF"/>
    <w:rsid w:val="00087BC4"/>
    <w:rsid w:val="0009338E"/>
    <w:rsid w:val="00095325"/>
    <w:rsid w:val="000A3ADA"/>
    <w:rsid w:val="000A56C1"/>
    <w:rsid w:val="000A66AD"/>
    <w:rsid w:val="000B227B"/>
    <w:rsid w:val="000B39C6"/>
    <w:rsid w:val="000C20B7"/>
    <w:rsid w:val="000C23DD"/>
    <w:rsid w:val="000C7816"/>
    <w:rsid w:val="000D53C3"/>
    <w:rsid w:val="000E2714"/>
    <w:rsid w:val="000F301A"/>
    <w:rsid w:val="000F3263"/>
    <w:rsid w:val="000F41F1"/>
    <w:rsid w:val="00101257"/>
    <w:rsid w:val="00115822"/>
    <w:rsid w:val="00123489"/>
    <w:rsid w:val="00124F47"/>
    <w:rsid w:val="00127E3F"/>
    <w:rsid w:val="00134766"/>
    <w:rsid w:val="0014498F"/>
    <w:rsid w:val="00146FFC"/>
    <w:rsid w:val="00147CB6"/>
    <w:rsid w:val="0015325D"/>
    <w:rsid w:val="00155D0C"/>
    <w:rsid w:val="00160DE4"/>
    <w:rsid w:val="00160DF8"/>
    <w:rsid w:val="001653A7"/>
    <w:rsid w:val="001734D2"/>
    <w:rsid w:val="00174109"/>
    <w:rsid w:val="00174370"/>
    <w:rsid w:val="0017699E"/>
    <w:rsid w:val="00176FA1"/>
    <w:rsid w:val="00177220"/>
    <w:rsid w:val="00190CEB"/>
    <w:rsid w:val="001972C4"/>
    <w:rsid w:val="00197AC8"/>
    <w:rsid w:val="001A2589"/>
    <w:rsid w:val="001B0C87"/>
    <w:rsid w:val="001B35F1"/>
    <w:rsid w:val="001B5EE2"/>
    <w:rsid w:val="001D056A"/>
    <w:rsid w:val="001D06CF"/>
    <w:rsid w:val="001D7B46"/>
    <w:rsid w:val="001E1D9A"/>
    <w:rsid w:val="001E6AC8"/>
    <w:rsid w:val="001F1BE5"/>
    <w:rsid w:val="002139FA"/>
    <w:rsid w:val="00215348"/>
    <w:rsid w:val="00215DFB"/>
    <w:rsid w:val="00220272"/>
    <w:rsid w:val="00224F82"/>
    <w:rsid w:val="002255DA"/>
    <w:rsid w:val="002257B5"/>
    <w:rsid w:val="00233552"/>
    <w:rsid w:val="00235E78"/>
    <w:rsid w:val="00240684"/>
    <w:rsid w:val="00241036"/>
    <w:rsid w:val="00244162"/>
    <w:rsid w:val="00251309"/>
    <w:rsid w:val="00254D1C"/>
    <w:rsid w:val="002721A7"/>
    <w:rsid w:val="00272222"/>
    <w:rsid w:val="00274B52"/>
    <w:rsid w:val="00275D10"/>
    <w:rsid w:val="002808B9"/>
    <w:rsid w:val="002827BD"/>
    <w:rsid w:val="002854E3"/>
    <w:rsid w:val="00286DDA"/>
    <w:rsid w:val="00292CBD"/>
    <w:rsid w:val="002951A3"/>
    <w:rsid w:val="002B1122"/>
    <w:rsid w:val="002C374E"/>
    <w:rsid w:val="002C7D20"/>
    <w:rsid w:val="002C7F55"/>
    <w:rsid w:val="002D13C7"/>
    <w:rsid w:val="002D5BEC"/>
    <w:rsid w:val="002E55CB"/>
    <w:rsid w:val="002F08AD"/>
    <w:rsid w:val="002F1912"/>
    <w:rsid w:val="002F2A82"/>
    <w:rsid w:val="002F77CF"/>
    <w:rsid w:val="00300640"/>
    <w:rsid w:val="0030361B"/>
    <w:rsid w:val="00305C00"/>
    <w:rsid w:val="00311BAB"/>
    <w:rsid w:val="00316E8F"/>
    <w:rsid w:val="003267E5"/>
    <w:rsid w:val="003308FF"/>
    <w:rsid w:val="003319C3"/>
    <w:rsid w:val="00332134"/>
    <w:rsid w:val="003432BA"/>
    <w:rsid w:val="003438C5"/>
    <w:rsid w:val="00346EF3"/>
    <w:rsid w:val="00346EF9"/>
    <w:rsid w:val="00350A8E"/>
    <w:rsid w:val="003553DF"/>
    <w:rsid w:val="0035609F"/>
    <w:rsid w:val="003645EF"/>
    <w:rsid w:val="003701D3"/>
    <w:rsid w:val="003707FC"/>
    <w:rsid w:val="00375BAE"/>
    <w:rsid w:val="00376514"/>
    <w:rsid w:val="00380053"/>
    <w:rsid w:val="00386205"/>
    <w:rsid w:val="00387D59"/>
    <w:rsid w:val="00390DC4"/>
    <w:rsid w:val="003A1E9D"/>
    <w:rsid w:val="003A40DE"/>
    <w:rsid w:val="003B6EA9"/>
    <w:rsid w:val="003B7201"/>
    <w:rsid w:val="003C2792"/>
    <w:rsid w:val="003D6245"/>
    <w:rsid w:val="003E2D5E"/>
    <w:rsid w:val="003E7357"/>
    <w:rsid w:val="003F3B95"/>
    <w:rsid w:val="00402A0A"/>
    <w:rsid w:val="00402D2D"/>
    <w:rsid w:val="00405DBD"/>
    <w:rsid w:val="004078D1"/>
    <w:rsid w:val="00411E3B"/>
    <w:rsid w:val="00413677"/>
    <w:rsid w:val="00420CF4"/>
    <w:rsid w:val="004211E8"/>
    <w:rsid w:val="00424209"/>
    <w:rsid w:val="004247CB"/>
    <w:rsid w:val="004279F8"/>
    <w:rsid w:val="00427AF7"/>
    <w:rsid w:val="004304E8"/>
    <w:rsid w:val="004319E6"/>
    <w:rsid w:val="00432E51"/>
    <w:rsid w:val="00433A60"/>
    <w:rsid w:val="00434A9A"/>
    <w:rsid w:val="004374F2"/>
    <w:rsid w:val="004374F5"/>
    <w:rsid w:val="0044010A"/>
    <w:rsid w:val="00444A81"/>
    <w:rsid w:val="00450C58"/>
    <w:rsid w:val="00451E5F"/>
    <w:rsid w:val="00453D06"/>
    <w:rsid w:val="00461448"/>
    <w:rsid w:val="00464F25"/>
    <w:rsid w:val="004704CE"/>
    <w:rsid w:val="00471C04"/>
    <w:rsid w:val="00477AF9"/>
    <w:rsid w:val="00480AAB"/>
    <w:rsid w:val="004813A2"/>
    <w:rsid w:val="0048185E"/>
    <w:rsid w:val="00481E9C"/>
    <w:rsid w:val="0048640A"/>
    <w:rsid w:val="004900AD"/>
    <w:rsid w:val="00495F5D"/>
    <w:rsid w:val="004978CE"/>
    <w:rsid w:val="004A069A"/>
    <w:rsid w:val="004A3B06"/>
    <w:rsid w:val="004A5970"/>
    <w:rsid w:val="004B5207"/>
    <w:rsid w:val="004D10B1"/>
    <w:rsid w:val="00505C78"/>
    <w:rsid w:val="00506C1D"/>
    <w:rsid w:val="005144ED"/>
    <w:rsid w:val="00517F5D"/>
    <w:rsid w:val="005276DC"/>
    <w:rsid w:val="005302FD"/>
    <w:rsid w:val="005409C8"/>
    <w:rsid w:val="0054666F"/>
    <w:rsid w:val="0055622D"/>
    <w:rsid w:val="00563FE0"/>
    <w:rsid w:val="00567078"/>
    <w:rsid w:val="005727A1"/>
    <w:rsid w:val="00576611"/>
    <w:rsid w:val="0057764D"/>
    <w:rsid w:val="00577C04"/>
    <w:rsid w:val="005823F3"/>
    <w:rsid w:val="005854B1"/>
    <w:rsid w:val="005928FB"/>
    <w:rsid w:val="005969B7"/>
    <w:rsid w:val="00596C07"/>
    <w:rsid w:val="00597920"/>
    <w:rsid w:val="00597C63"/>
    <w:rsid w:val="005A5B6D"/>
    <w:rsid w:val="005B102A"/>
    <w:rsid w:val="005B1D30"/>
    <w:rsid w:val="005B311A"/>
    <w:rsid w:val="005C5594"/>
    <w:rsid w:val="005D4A02"/>
    <w:rsid w:val="005E50C8"/>
    <w:rsid w:val="005F19F5"/>
    <w:rsid w:val="005F521D"/>
    <w:rsid w:val="00600D8D"/>
    <w:rsid w:val="0060652E"/>
    <w:rsid w:val="006069E1"/>
    <w:rsid w:val="00607651"/>
    <w:rsid w:val="0061088A"/>
    <w:rsid w:val="00622423"/>
    <w:rsid w:val="00622FDC"/>
    <w:rsid w:val="00633136"/>
    <w:rsid w:val="00633554"/>
    <w:rsid w:val="0064560E"/>
    <w:rsid w:val="00647E73"/>
    <w:rsid w:val="006506B9"/>
    <w:rsid w:val="0065161B"/>
    <w:rsid w:val="0065273E"/>
    <w:rsid w:val="0065573D"/>
    <w:rsid w:val="00665298"/>
    <w:rsid w:val="006710EE"/>
    <w:rsid w:val="006724B0"/>
    <w:rsid w:val="00673815"/>
    <w:rsid w:val="00681442"/>
    <w:rsid w:val="006842AC"/>
    <w:rsid w:val="0069122B"/>
    <w:rsid w:val="006925F9"/>
    <w:rsid w:val="00696FD7"/>
    <w:rsid w:val="00697BE7"/>
    <w:rsid w:val="006A79D1"/>
    <w:rsid w:val="006A7D41"/>
    <w:rsid w:val="006B27CD"/>
    <w:rsid w:val="006B5C6F"/>
    <w:rsid w:val="006C3510"/>
    <w:rsid w:val="006D1377"/>
    <w:rsid w:val="006D4B61"/>
    <w:rsid w:val="006D73CE"/>
    <w:rsid w:val="006E04AC"/>
    <w:rsid w:val="006E3843"/>
    <w:rsid w:val="006E4550"/>
    <w:rsid w:val="006E5518"/>
    <w:rsid w:val="006F2001"/>
    <w:rsid w:val="006F59C7"/>
    <w:rsid w:val="007046ED"/>
    <w:rsid w:val="00720077"/>
    <w:rsid w:val="0072642E"/>
    <w:rsid w:val="00726AA1"/>
    <w:rsid w:val="007271A4"/>
    <w:rsid w:val="0073024F"/>
    <w:rsid w:val="00734D40"/>
    <w:rsid w:val="00737784"/>
    <w:rsid w:val="00737B3E"/>
    <w:rsid w:val="0074262E"/>
    <w:rsid w:val="0074487C"/>
    <w:rsid w:val="00745C62"/>
    <w:rsid w:val="007521E3"/>
    <w:rsid w:val="00755AAE"/>
    <w:rsid w:val="00762382"/>
    <w:rsid w:val="00773B2A"/>
    <w:rsid w:val="00773E56"/>
    <w:rsid w:val="007831D3"/>
    <w:rsid w:val="00784111"/>
    <w:rsid w:val="00790741"/>
    <w:rsid w:val="00790E87"/>
    <w:rsid w:val="007928DC"/>
    <w:rsid w:val="00794FF8"/>
    <w:rsid w:val="00797226"/>
    <w:rsid w:val="007A23D5"/>
    <w:rsid w:val="007A2B57"/>
    <w:rsid w:val="007B3EF2"/>
    <w:rsid w:val="007B650D"/>
    <w:rsid w:val="007B7506"/>
    <w:rsid w:val="007C5690"/>
    <w:rsid w:val="007D0461"/>
    <w:rsid w:val="007D062D"/>
    <w:rsid w:val="007D2511"/>
    <w:rsid w:val="007D3442"/>
    <w:rsid w:val="007D3E66"/>
    <w:rsid w:val="007D4157"/>
    <w:rsid w:val="007D7567"/>
    <w:rsid w:val="007E62AD"/>
    <w:rsid w:val="008066C3"/>
    <w:rsid w:val="008112C8"/>
    <w:rsid w:val="00814E8B"/>
    <w:rsid w:val="00816167"/>
    <w:rsid w:val="00817226"/>
    <w:rsid w:val="00821158"/>
    <w:rsid w:val="00822900"/>
    <w:rsid w:val="00826BCC"/>
    <w:rsid w:val="00827EBF"/>
    <w:rsid w:val="0083469B"/>
    <w:rsid w:val="00842386"/>
    <w:rsid w:val="00855CB9"/>
    <w:rsid w:val="008610E1"/>
    <w:rsid w:val="00863740"/>
    <w:rsid w:val="00864955"/>
    <w:rsid w:val="00874DA4"/>
    <w:rsid w:val="00882973"/>
    <w:rsid w:val="0088386A"/>
    <w:rsid w:val="00886597"/>
    <w:rsid w:val="00886FFC"/>
    <w:rsid w:val="00897918"/>
    <w:rsid w:val="008A49BE"/>
    <w:rsid w:val="008A7637"/>
    <w:rsid w:val="008A7E45"/>
    <w:rsid w:val="008B442C"/>
    <w:rsid w:val="008B5321"/>
    <w:rsid w:val="008C1062"/>
    <w:rsid w:val="008C2FEC"/>
    <w:rsid w:val="008D0446"/>
    <w:rsid w:val="008D0A16"/>
    <w:rsid w:val="008D1C72"/>
    <w:rsid w:val="008D4CC7"/>
    <w:rsid w:val="008E1F84"/>
    <w:rsid w:val="008E4C6B"/>
    <w:rsid w:val="008F1334"/>
    <w:rsid w:val="008F26A2"/>
    <w:rsid w:val="008F4FD9"/>
    <w:rsid w:val="008F7716"/>
    <w:rsid w:val="0090080B"/>
    <w:rsid w:val="0090783C"/>
    <w:rsid w:val="009103F1"/>
    <w:rsid w:val="00911744"/>
    <w:rsid w:val="00926505"/>
    <w:rsid w:val="00930CD5"/>
    <w:rsid w:val="00932AEB"/>
    <w:rsid w:val="00934693"/>
    <w:rsid w:val="00935CF4"/>
    <w:rsid w:val="00944CF3"/>
    <w:rsid w:val="00946D6E"/>
    <w:rsid w:val="009521F4"/>
    <w:rsid w:val="00972760"/>
    <w:rsid w:val="00973089"/>
    <w:rsid w:val="00974A3E"/>
    <w:rsid w:val="00974C02"/>
    <w:rsid w:val="0098139B"/>
    <w:rsid w:val="00982DDC"/>
    <w:rsid w:val="009856D3"/>
    <w:rsid w:val="00986765"/>
    <w:rsid w:val="00992791"/>
    <w:rsid w:val="00994666"/>
    <w:rsid w:val="009A3C1A"/>
    <w:rsid w:val="009A52EA"/>
    <w:rsid w:val="009B42BF"/>
    <w:rsid w:val="009B590D"/>
    <w:rsid w:val="009B6E2E"/>
    <w:rsid w:val="009C605A"/>
    <w:rsid w:val="009D0EFE"/>
    <w:rsid w:val="009D55EE"/>
    <w:rsid w:val="009F723A"/>
    <w:rsid w:val="00A112F8"/>
    <w:rsid w:val="00A12110"/>
    <w:rsid w:val="00A138CE"/>
    <w:rsid w:val="00A13F71"/>
    <w:rsid w:val="00A207A1"/>
    <w:rsid w:val="00A23DA1"/>
    <w:rsid w:val="00A33C89"/>
    <w:rsid w:val="00A34A55"/>
    <w:rsid w:val="00A3644B"/>
    <w:rsid w:val="00A44244"/>
    <w:rsid w:val="00A45CF4"/>
    <w:rsid w:val="00A506D4"/>
    <w:rsid w:val="00A533E6"/>
    <w:rsid w:val="00A61D5E"/>
    <w:rsid w:val="00A650FC"/>
    <w:rsid w:val="00A73616"/>
    <w:rsid w:val="00A74A23"/>
    <w:rsid w:val="00A769E8"/>
    <w:rsid w:val="00A8430A"/>
    <w:rsid w:val="00A86623"/>
    <w:rsid w:val="00A926B9"/>
    <w:rsid w:val="00A94222"/>
    <w:rsid w:val="00A942A9"/>
    <w:rsid w:val="00A96FB6"/>
    <w:rsid w:val="00A979FE"/>
    <w:rsid w:val="00A97B55"/>
    <w:rsid w:val="00AB44ED"/>
    <w:rsid w:val="00AC3000"/>
    <w:rsid w:val="00AC58EE"/>
    <w:rsid w:val="00AD2592"/>
    <w:rsid w:val="00AD2C4C"/>
    <w:rsid w:val="00AE01C6"/>
    <w:rsid w:val="00AE1944"/>
    <w:rsid w:val="00AE71DE"/>
    <w:rsid w:val="00AF2D96"/>
    <w:rsid w:val="00AF37D7"/>
    <w:rsid w:val="00AF4B30"/>
    <w:rsid w:val="00AF5376"/>
    <w:rsid w:val="00AF7B24"/>
    <w:rsid w:val="00B00DF2"/>
    <w:rsid w:val="00B041B4"/>
    <w:rsid w:val="00B07F33"/>
    <w:rsid w:val="00B2583C"/>
    <w:rsid w:val="00B37E50"/>
    <w:rsid w:val="00B40695"/>
    <w:rsid w:val="00B40DF7"/>
    <w:rsid w:val="00B42CD3"/>
    <w:rsid w:val="00B505C1"/>
    <w:rsid w:val="00B52F6E"/>
    <w:rsid w:val="00B656F4"/>
    <w:rsid w:val="00B703B1"/>
    <w:rsid w:val="00B80B68"/>
    <w:rsid w:val="00B844AD"/>
    <w:rsid w:val="00B929AE"/>
    <w:rsid w:val="00BA304E"/>
    <w:rsid w:val="00BA4004"/>
    <w:rsid w:val="00BA7298"/>
    <w:rsid w:val="00BB02CA"/>
    <w:rsid w:val="00BB79BF"/>
    <w:rsid w:val="00BD21B5"/>
    <w:rsid w:val="00BF31F8"/>
    <w:rsid w:val="00C06AAE"/>
    <w:rsid w:val="00C1295B"/>
    <w:rsid w:val="00C259B1"/>
    <w:rsid w:val="00C31C8F"/>
    <w:rsid w:val="00C31F50"/>
    <w:rsid w:val="00C33B59"/>
    <w:rsid w:val="00C414DD"/>
    <w:rsid w:val="00C417AC"/>
    <w:rsid w:val="00C422DC"/>
    <w:rsid w:val="00C43403"/>
    <w:rsid w:val="00C442B8"/>
    <w:rsid w:val="00C46356"/>
    <w:rsid w:val="00C5030E"/>
    <w:rsid w:val="00C553FA"/>
    <w:rsid w:val="00C57293"/>
    <w:rsid w:val="00C57FA5"/>
    <w:rsid w:val="00C6045B"/>
    <w:rsid w:val="00C610E8"/>
    <w:rsid w:val="00C63BFF"/>
    <w:rsid w:val="00C82259"/>
    <w:rsid w:val="00C8385F"/>
    <w:rsid w:val="00C868CB"/>
    <w:rsid w:val="00C96F2F"/>
    <w:rsid w:val="00CA1026"/>
    <w:rsid w:val="00CA4E56"/>
    <w:rsid w:val="00CB1653"/>
    <w:rsid w:val="00CB348D"/>
    <w:rsid w:val="00CB4709"/>
    <w:rsid w:val="00CC27E9"/>
    <w:rsid w:val="00CC2C1C"/>
    <w:rsid w:val="00CC361A"/>
    <w:rsid w:val="00CD1807"/>
    <w:rsid w:val="00CE33AF"/>
    <w:rsid w:val="00CE478D"/>
    <w:rsid w:val="00CF678A"/>
    <w:rsid w:val="00D014E5"/>
    <w:rsid w:val="00D01FB2"/>
    <w:rsid w:val="00D13EA6"/>
    <w:rsid w:val="00D140F1"/>
    <w:rsid w:val="00D2090B"/>
    <w:rsid w:val="00D255B7"/>
    <w:rsid w:val="00D309A4"/>
    <w:rsid w:val="00D32A63"/>
    <w:rsid w:val="00D41E3E"/>
    <w:rsid w:val="00D42CA6"/>
    <w:rsid w:val="00D519B2"/>
    <w:rsid w:val="00D562D0"/>
    <w:rsid w:val="00D61A32"/>
    <w:rsid w:val="00D67EC0"/>
    <w:rsid w:val="00D747EE"/>
    <w:rsid w:val="00D77CAD"/>
    <w:rsid w:val="00D8739B"/>
    <w:rsid w:val="00D87674"/>
    <w:rsid w:val="00D917F1"/>
    <w:rsid w:val="00D92453"/>
    <w:rsid w:val="00DA06E0"/>
    <w:rsid w:val="00DA5B87"/>
    <w:rsid w:val="00DA6A4D"/>
    <w:rsid w:val="00DC1089"/>
    <w:rsid w:val="00DC7990"/>
    <w:rsid w:val="00DE10B4"/>
    <w:rsid w:val="00DE2B0C"/>
    <w:rsid w:val="00DE3C2C"/>
    <w:rsid w:val="00DF2067"/>
    <w:rsid w:val="00DF22DD"/>
    <w:rsid w:val="00DF66B3"/>
    <w:rsid w:val="00E01161"/>
    <w:rsid w:val="00E01EFD"/>
    <w:rsid w:val="00E02952"/>
    <w:rsid w:val="00E118FA"/>
    <w:rsid w:val="00E2053D"/>
    <w:rsid w:val="00E271E0"/>
    <w:rsid w:val="00E33B63"/>
    <w:rsid w:val="00E35D12"/>
    <w:rsid w:val="00E43FEE"/>
    <w:rsid w:val="00E466E4"/>
    <w:rsid w:val="00E471A7"/>
    <w:rsid w:val="00E53519"/>
    <w:rsid w:val="00E54F01"/>
    <w:rsid w:val="00E57358"/>
    <w:rsid w:val="00E62AA9"/>
    <w:rsid w:val="00E669B5"/>
    <w:rsid w:val="00E67777"/>
    <w:rsid w:val="00EB0023"/>
    <w:rsid w:val="00EB4814"/>
    <w:rsid w:val="00ED1389"/>
    <w:rsid w:val="00ED18A4"/>
    <w:rsid w:val="00EE69E1"/>
    <w:rsid w:val="00EF3B19"/>
    <w:rsid w:val="00F009BC"/>
    <w:rsid w:val="00F01786"/>
    <w:rsid w:val="00F06171"/>
    <w:rsid w:val="00F17530"/>
    <w:rsid w:val="00F412C4"/>
    <w:rsid w:val="00F41443"/>
    <w:rsid w:val="00F4420F"/>
    <w:rsid w:val="00F50524"/>
    <w:rsid w:val="00F51F40"/>
    <w:rsid w:val="00F5411D"/>
    <w:rsid w:val="00F63EDF"/>
    <w:rsid w:val="00F64578"/>
    <w:rsid w:val="00F70927"/>
    <w:rsid w:val="00F73A6E"/>
    <w:rsid w:val="00F81BF1"/>
    <w:rsid w:val="00F84515"/>
    <w:rsid w:val="00F91B81"/>
    <w:rsid w:val="00FA252B"/>
    <w:rsid w:val="00FA303E"/>
    <w:rsid w:val="00FA3870"/>
    <w:rsid w:val="00FB0FB9"/>
    <w:rsid w:val="00FB4527"/>
    <w:rsid w:val="00FB7BBD"/>
    <w:rsid w:val="00FC16FF"/>
    <w:rsid w:val="00FC27CD"/>
    <w:rsid w:val="00FD0D66"/>
    <w:rsid w:val="00FF108C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77755"/>
  <w15:chartTrackingRefBased/>
  <w15:docId w15:val="{7FAB2DFE-ADDB-4FDB-8E85-8D3B6A56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06AAE"/>
  </w:style>
  <w:style w:type="paragraph" w:styleId="Rodap">
    <w:name w:val="footer"/>
    <w:basedOn w:val="Normal"/>
    <w:link w:val="RodapCarte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06AAE"/>
  </w:style>
  <w:style w:type="table" w:styleId="TabelacomGrelha">
    <w:name w:val="Table Grid"/>
    <w:basedOn w:val="Tabelanormal"/>
    <w:uiPriority w:val="39"/>
    <w:rsid w:val="009F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255B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D5BEC"/>
    <w:rPr>
      <w:color w:val="0563C1" w:themeColor="hyperlink"/>
      <w:u w:val="single"/>
    </w:rPr>
  </w:style>
  <w:style w:type="paragraph" w:styleId="Corpodetexto">
    <w:name w:val="Body Text"/>
    <w:basedOn w:val="Normal"/>
    <w:link w:val="CorpodetextoCarter"/>
    <w:rsid w:val="005B1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5B102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5B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7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7357"/>
    <w:rPr>
      <w:rFonts w:ascii="Segoe UI" w:hAnsi="Segoe UI" w:cs="Segoe UI"/>
      <w:sz w:val="18"/>
      <w:szCs w:val="18"/>
    </w:rPr>
  </w:style>
  <w:style w:type="character" w:customStyle="1" w:styleId="xbe">
    <w:name w:val="_xbe"/>
    <w:basedOn w:val="Tipodeletrapredefinidodopargrafo"/>
    <w:rsid w:val="00C57293"/>
  </w:style>
  <w:style w:type="character" w:styleId="Refdecomentrio">
    <w:name w:val="annotation reference"/>
    <w:basedOn w:val="Tipodeletrapredefinidodopargrafo"/>
    <w:uiPriority w:val="99"/>
    <w:semiHidden/>
    <w:unhideWhenUsed/>
    <w:rsid w:val="00C63BF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63BF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63BF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63BF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63BFF"/>
    <w:rPr>
      <w:b/>
      <w:bCs/>
      <w:sz w:val="20"/>
      <w:szCs w:val="20"/>
    </w:rPr>
  </w:style>
  <w:style w:type="table" w:styleId="SimplesTabela2">
    <w:name w:val="Plain Table 2"/>
    <w:basedOn w:val="Tabelanormal"/>
    <w:uiPriority w:val="42"/>
    <w:rsid w:val="00A13F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oNoResolvida">
    <w:name w:val="Unresolved Mention"/>
    <w:basedOn w:val="Tipodeletrapredefinidodopargrafo"/>
    <w:uiPriority w:val="99"/>
    <w:semiHidden/>
    <w:unhideWhenUsed/>
    <w:rsid w:val="00A13F71"/>
    <w:rPr>
      <w:color w:val="605E5C"/>
      <w:shd w:val="clear" w:color="auto" w:fill="E1DFDD"/>
    </w:rPr>
  </w:style>
  <w:style w:type="table" w:styleId="TabeladeLista6Colorida-Destaque5">
    <w:name w:val="List Table 6 Colorful Accent 5"/>
    <w:basedOn w:val="Tabelanormal"/>
    <w:uiPriority w:val="51"/>
    <w:rsid w:val="0054666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elha6Colorida-Destaque1">
    <w:name w:val="Grid Table 6 Colorful Accent 1"/>
    <w:basedOn w:val="Tabelanormal"/>
    <w:uiPriority w:val="51"/>
    <w:rsid w:val="000A56C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elha7Colorida-Destaque1">
    <w:name w:val="Grid Table 7 Colorful Accent 1"/>
    <w:basedOn w:val="Tabelanormal"/>
    <w:uiPriority w:val="52"/>
    <w:rsid w:val="00E0295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Lista6Colorida-Destaque1">
    <w:name w:val="List Table 6 Colorful Accent 1"/>
    <w:basedOn w:val="Tabelanormal"/>
    <w:uiPriority w:val="51"/>
    <w:rsid w:val="00E0295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3-Destaque5">
    <w:name w:val="List Table 3 Accent 5"/>
    <w:basedOn w:val="Tabelanormal"/>
    <w:uiPriority w:val="48"/>
    <w:rsid w:val="00E0295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2-Destaque5">
    <w:name w:val="List Table 2 Accent 5"/>
    <w:basedOn w:val="Tabelanormal"/>
    <w:uiPriority w:val="47"/>
    <w:rsid w:val="00350A8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elha2-Destaque5">
    <w:name w:val="Grid Table 2 Accent 5"/>
    <w:basedOn w:val="Tabelanormal"/>
    <w:uiPriority w:val="47"/>
    <w:rsid w:val="00AE194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6Colorida-Destaque6">
    <w:name w:val="List Table 6 Colorful Accent 6"/>
    <w:basedOn w:val="Tabelanormal"/>
    <w:uiPriority w:val="51"/>
    <w:rsid w:val="00AE194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pmei.pt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d.costa@aida.p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subcontratacion.bilbaoexhibitioncentre.com/en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79A48E1B8EA24983A4DB521D642B88" ma:contentTypeVersion="13" ma:contentTypeDescription="Criar um novo documento." ma:contentTypeScope="" ma:versionID="3aba3b26259dd8d88ccb7c61abac25fd">
  <xsd:schema xmlns:xsd="http://www.w3.org/2001/XMLSchema" xmlns:xs="http://www.w3.org/2001/XMLSchema" xmlns:p="http://schemas.microsoft.com/office/2006/metadata/properties" xmlns:ns2="a2362db4-2e87-494d-938e-279bb0da00e7" xmlns:ns3="7b1be990-0ecb-472d-b333-a7b25af55788" targetNamespace="http://schemas.microsoft.com/office/2006/metadata/properties" ma:root="true" ma:fieldsID="c2f3219f9b56e0fabd2cb566e36d8725" ns2:_="" ns3:_="">
    <xsd:import namespace="a2362db4-2e87-494d-938e-279bb0da00e7"/>
    <xsd:import namespace="7b1be990-0ecb-472d-b333-a7b25af55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2db4-2e87-494d-938e-279bb0da0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a643053-105d-4506-acdd-4e2d58818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be990-0ecb-472d-b333-a7b25af557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07df88-5528-4a12-8e80-bbc5a3d19ecc}" ma:internalName="TaxCatchAll" ma:showField="CatchAllData" ma:web="7b1be990-0ecb-472d-b333-a7b25af55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be990-0ecb-472d-b333-a7b25af55788" xsi:nil="true"/>
    <lcf76f155ced4ddcb4097134ff3c332f xmlns="a2362db4-2e87-494d-938e-279bb0da00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D0F749-6DC4-4AE3-B3BF-64668C64E2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CC5B5C-F289-4662-AA63-4E757F7D0CA8}"/>
</file>

<file path=customXml/itemProps3.xml><?xml version="1.0" encoding="utf-8"?>
<ds:datastoreItem xmlns:ds="http://schemas.openxmlformats.org/officeDocument/2006/customXml" ds:itemID="{83A0F252-4C04-432C-B75B-A221605D1036}"/>
</file>

<file path=customXml/itemProps4.xml><?xml version="1.0" encoding="utf-8"?>
<ds:datastoreItem xmlns:ds="http://schemas.openxmlformats.org/officeDocument/2006/customXml" ds:itemID="{44613339-BB51-41C2-9913-175ED59479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4</Pages>
  <Words>1447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Andreia Marinho</cp:lastModifiedBy>
  <cp:revision>182</cp:revision>
  <cp:lastPrinted>2025-01-27T09:53:00Z</cp:lastPrinted>
  <dcterms:created xsi:type="dcterms:W3CDTF">2024-11-06T12:37:00Z</dcterms:created>
  <dcterms:modified xsi:type="dcterms:W3CDTF">2025-02-24T11:28:00Z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0x010100A179A48E1B8EA24983A4DB521D642B88</vt:lpwstr>
  </property>
</Properties>
</file>